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534F0" w14:textId="153BE6A8" w:rsidR="00B41AD4" w:rsidRPr="002B0BB4" w:rsidRDefault="004045BA" w:rsidP="002B0BB4">
      <w:pPr>
        <w:pStyle w:val="Title"/>
        <w:rPr>
          <w:lang w:val="en-US"/>
        </w:rPr>
      </w:pPr>
      <w:proofErr w:type="spellStart"/>
      <w:r w:rsidRPr="002B391F">
        <w:rPr>
          <w:lang w:val="en-US"/>
        </w:rPr>
        <w:t>Analisis</w:t>
      </w:r>
      <w:proofErr w:type="spellEnd"/>
      <w:r w:rsidRPr="002B391F">
        <w:rPr>
          <w:lang w:val="en-US"/>
        </w:rPr>
        <w:t xml:space="preserve"> </w:t>
      </w:r>
      <w:proofErr w:type="spellStart"/>
      <w:r w:rsidRPr="002B391F">
        <w:rPr>
          <w:lang w:val="en-US"/>
        </w:rPr>
        <w:t>Penggunaan</w:t>
      </w:r>
      <w:proofErr w:type="spellEnd"/>
      <w:r w:rsidRPr="002B391F">
        <w:rPr>
          <w:lang w:val="en-US"/>
        </w:rPr>
        <w:t xml:space="preserve"> </w:t>
      </w:r>
      <w:proofErr w:type="spellStart"/>
      <w:r w:rsidRPr="002B391F">
        <w:rPr>
          <w:lang w:val="en-US"/>
        </w:rPr>
        <w:t>Energi</w:t>
      </w:r>
      <w:proofErr w:type="spellEnd"/>
      <w:r w:rsidRPr="002B391F">
        <w:rPr>
          <w:lang w:val="en-US"/>
        </w:rPr>
        <w:t xml:space="preserve"> Listrik </w:t>
      </w:r>
      <w:r>
        <w:rPr>
          <w:lang w:val="en-US"/>
        </w:rPr>
        <w:t>d</w:t>
      </w:r>
      <w:r w:rsidRPr="002B391F">
        <w:rPr>
          <w:lang w:val="en-US"/>
        </w:rPr>
        <w:t xml:space="preserve">i Gedung </w:t>
      </w:r>
      <w:proofErr w:type="spellStart"/>
      <w:r w:rsidRPr="002B391F">
        <w:rPr>
          <w:lang w:val="en-US"/>
        </w:rPr>
        <w:t>Instalasi</w:t>
      </w:r>
      <w:proofErr w:type="spellEnd"/>
      <w:r w:rsidRPr="002B391F">
        <w:rPr>
          <w:lang w:val="en-US"/>
        </w:rPr>
        <w:t xml:space="preserve"> Bedah </w:t>
      </w:r>
      <w:proofErr w:type="spellStart"/>
      <w:r w:rsidRPr="002B391F">
        <w:rPr>
          <w:lang w:val="en-US"/>
        </w:rPr>
        <w:t>Sentral</w:t>
      </w:r>
      <w:proofErr w:type="spellEnd"/>
      <w:r w:rsidRPr="002B391F">
        <w:rPr>
          <w:lang w:val="en-US"/>
        </w:rPr>
        <w:t xml:space="preserve"> </w:t>
      </w:r>
      <w:r w:rsidR="004123FF">
        <w:rPr>
          <w:lang w:val="en-US"/>
        </w:rPr>
        <w:t>d</w:t>
      </w:r>
      <w:r w:rsidRPr="002B391F">
        <w:rPr>
          <w:lang w:val="en-US"/>
        </w:rPr>
        <w:t xml:space="preserve">an </w:t>
      </w:r>
      <w:proofErr w:type="spellStart"/>
      <w:r w:rsidRPr="002B391F">
        <w:rPr>
          <w:lang w:val="en-US"/>
        </w:rPr>
        <w:t>Perawatan</w:t>
      </w:r>
      <w:proofErr w:type="spellEnd"/>
      <w:r w:rsidRPr="002B391F">
        <w:rPr>
          <w:lang w:val="en-US"/>
        </w:rPr>
        <w:t xml:space="preserve"> </w:t>
      </w:r>
      <w:proofErr w:type="spellStart"/>
      <w:r w:rsidRPr="002B391F">
        <w:rPr>
          <w:lang w:val="en-US"/>
        </w:rPr>
        <w:t>Intensif</w:t>
      </w:r>
      <w:proofErr w:type="spellEnd"/>
    </w:p>
    <w:p w14:paraId="5ACCB759" w14:textId="2DE54173" w:rsidR="00B87EA4" w:rsidRPr="00B87EA4" w:rsidRDefault="005D371C" w:rsidP="002B0BB4">
      <w:pPr>
        <w:pStyle w:val="Author"/>
      </w:pPr>
      <w:r>
        <w:rPr>
          <w:lang w:val="en-US"/>
        </w:rPr>
        <w:t>S</w:t>
      </w:r>
      <w:r w:rsidR="004045BA">
        <w:rPr>
          <w:lang w:val="en-US"/>
        </w:rPr>
        <w:t xml:space="preserve">lamet </w:t>
      </w:r>
      <w:proofErr w:type="spellStart"/>
      <w:r w:rsidR="004045BA">
        <w:rPr>
          <w:lang w:val="en-US"/>
        </w:rPr>
        <w:t>Nurhadi</w:t>
      </w:r>
      <w:proofErr w:type="spellEnd"/>
      <w:r w:rsidR="004045BA" w:rsidRPr="004045BA">
        <w:rPr>
          <w:vertAlign w:val="superscript"/>
          <w:lang w:val="en-US"/>
        </w:rPr>
        <w:t>*</w:t>
      </w:r>
      <w:r w:rsidR="00B87EA4">
        <w:rPr>
          <w:vertAlign w:val="superscript"/>
        </w:rPr>
        <w:t>a)</w:t>
      </w:r>
      <w:r w:rsidR="00B87EA4">
        <w:t xml:space="preserve">, </w:t>
      </w:r>
      <w:r w:rsidR="004045BA">
        <w:rPr>
          <w:lang w:val="en-US"/>
        </w:rPr>
        <w:t xml:space="preserve">Heri </w:t>
      </w:r>
      <w:proofErr w:type="spellStart"/>
      <w:r w:rsidR="004045BA">
        <w:rPr>
          <w:lang w:val="en-US"/>
        </w:rPr>
        <w:t>Sungkowo</w:t>
      </w:r>
      <w:r w:rsidR="004045BA">
        <w:rPr>
          <w:vertAlign w:val="superscript"/>
          <w:lang w:val="en-US"/>
        </w:rPr>
        <w:t>a</w:t>
      </w:r>
      <w:proofErr w:type="spellEnd"/>
      <w:r w:rsidR="00B87EA4">
        <w:rPr>
          <w:vertAlign w:val="superscript"/>
        </w:rPr>
        <w:t>)</w:t>
      </w:r>
      <w:r w:rsidR="00B2641E">
        <w:t xml:space="preserve">, </w:t>
      </w:r>
      <w:proofErr w:type="spellStart"/>
      <w:r w:rsidR="004045BA" w:rsidRPr="004045BA">
        <w:rPr>
          <w:lang w:val="en-US"/>
        </w:rPr>
        <w:t>Nunun</w:t>
      </w:r>
      <w:proofErr w:type="spellEnd"/>
      <w:r w:rsidR="004045BA" w:rsidRPr="004045BA">
        <w:rPr>
          <w:lang w:val="en-US"/>
        </w:rPr>
        <w:t xml:space="preserve"> Setyo N</w:t>
      </w:r>
      <w:r w:rsidR="00E32F08">
        <w:rPr>
          <w:lang w:val="en-US"/>
        </w:rPr>
        <w:t xml:space="preserve">adia </w:t>
      </w:r>
      <w:proofErr w:type="spellStart"/>
      <w:r w:rsidR="004045BA" w:rsidRPr="004045BA">
        <w:rPr>
          <w:lang w:val="en-US"/>
        </w:rPr>
        <w:t>P</w:t>
      </w:r>
      <w:r w:rsidR="00E32F08">
        <w:rPr>
          <w:lang w:val="en-US"/>
        </w:rPr>
        <w:t>utri</w:t>
      </w:r>
      <w:r w:rsidR="004045BA">
        <w:rPr>
          <w:vertAlign w:val="superscript"/>
          <w:lang w:val="en-US"/>
        </w:rPr>
        <w:t>b</w:t>
      </w:r>
      <w:proofErr w:type="spellEnd"/>
      <w:r w:rsidR="00B2641E">
        <w:rPr>
          <w:vertAlign w:val="superscript"/>
        </w:rPr>
        <w:t>)</w:t>
      </w:r>
    </w:p>
    <w:p w14:paraId="7AA2BB34" w14:textId="415A7049" w:rsidR="00E466C1" w:rsidRPr="00A06E83" w:rsidRDefault="00E466C1" w:rsidP="00461FAF">
      <w:pPr>
        <w:pStyle w:val="Accepted"/>
        <w:rPr>
          <w:lang w:val="en-US"/>
        </w:rPr>
      </w:pPr>
      <w:bookmarkStart w:id="0" w:name="_Hlk521501097"/>
      <w:r w:rsidRPr="00F91FE0">
        <w:t>(</w:t>
      </w:r>
      <w:r w:rsidR="00A45C8E" w:rsidRPr="00F91FE0">
        <w:t>Artikel diterima:</w:t>
      </w:r>
      <w:r w:rsidR="00BB31F7">
        <w:t xml:space="preserve"> </w:t>
      </w:r>
      <w:r w:rsidR="00967D78">
        <w:rPr>
          <w:lang w:val="en-US"/>
        </w:rPr>
        <w:t>Juni</w:t>
      </w:r>
      <w:r w:rsidR="005D371C">
        <w:rPr>
          <w:lang w:val="en-US"/>
        </w:rPr>
        <w:t xml:space="preserve"> 2022</w:t>
      </w:r>
      <w:r w:rsidRPr="00F91FE0">
        <w:t xml:space="preserve">, </w:t>
      </w:r>
      <w:r w:rsidR="00A45C8E" w:rsidRPr="00F91FE0">
        <w:t xml:space="preserve">direvisi: </w:t>
      </w:r>
      <w:r w:rsidR="005D371C">
        <w:rPr>
          <w:lang w:val="en-US"/>
        </w:rPr>
        <w:t>Juni 2022</w:t>
      </w:r>
      <w:r w:rsidRPr="00F91FE0">
        <w:t>)</w:t>
      </w:r>
      <w:bookmarkEnd w:id="0"/>
    </w:p>
    <w:p w14:paraId="4FF4ACFB" w14:textId="7BAC1945" w:rsidR="00AA2B12" w:rsidRPr="00E95574" w:rsidRDefault="00323E3A" w:rsidP="00B2641E">
      <w:pPr>
        <w:pStyle w:val="EngAbs"/>
        <w:ind w:left="142"/>
      </w:pPr>
      <w:r w:rsidRPr="00F91FE0">
        <w:rPr>
          <w:b/>
        </w:rPr>
        <w:t>Abstra</w:t>
      </w:r>
      <w:proofErr w:type="spellStart"/>
      <w:r w:rsidR="004727CF">
        <w:rPr>
          <w:b/>
          <w:lang w:val="en-US"/>
        </w:rPr>
        <w:t>ct</w:t>
      </w:r>
      <w:proofErr w:type="spellEnd"/>
      <w:r w:rsidRPr="00F91FE0">
        <w:rPr>
          <w:b/>
        </w:rPr>
        <w:t>:</w:t>
      </w:r>
      <w:r w:rsidR="004045BA" w:rsidRPr="004045BA">
        <w:t>Energy audit is a technique for calculating Energy Consumption Intensity (IKE) and aims to determine the energy use profile of a building and seek efforts to increase energy efficiency without reducing the comfort level of the building. The analytical method used is to make observations at Waluyo Jati Hospital by measuring the building area and ensuring appropriate lighting. Based on the Initial Energy Audit (AEA) which has been calculated and measured, the value of the intensity of energy has not met the standard because it is below the IKE standard for hospitals, which is 32.90617486 kWh/m2 on account calculations and 31.51399876 kWh /m</w:t>
      </w:r>
      <w:r w:rsidR="004045BA" w:rsidRPr="004045BA">
        <w:rPr>
          <w:vertAlign w:val="superscript"/>
        </w:rPr>
        <w:t>2</w:t>
      </w:r>
      <w:r w:rsidR="004045BA" w:rsidRPr="004045BA">
        <w:t xml:space="preserve"> on measurements that have been made, while the hospital IKE standard is 380 kWh/m2. The lighting system in the building still does not meet the standard of lighting strength according to the Regulation of the Minister of Health of the Republic of Indonesia No. 7 of 2019 concerning hospital environmental health. And for the lighting system it is not optimal and efficient, where the power consumption before repair according to the calculation is 4343.04 kWh, while after repair it becomes 4181.76 kWh / month 4343.04 kWh. The way to make energy use more efficient is to utilize natural light from the sun and change lamps and install energy-saving stickers in every corner of the room in the Central Surgical Installation and Intensive Care building at Waluyo Jati Kraksaan Hospital</w:t>
      </w:r>
    </w:p>
    <w:p w14:paraId="789CF305" w14:textId="14B2F660" w:rsidR="00E466C1" w:rsidRPr="007139A3" w:rsidRDefault="004727CF" w:rsidP="00504F2A">
      <w:pPr>
        <w:pStyle w:val="EngAbs"/>
        <w:spacing w:before="240"/>
        <w:ind w:left="142"/>
        <w:rPr>
          <w:b/>
          <w:lang w:val="en-US"/>
        </w:rPr>
      </w:pPr>
      <w:r w:rsidRPr="004727CF">
        <w:rPr>
          <w:b/>
          <w:bCs/>
        </w:rPr>
        <w:t>Keywords</w:t>
      </w:r>
      <w:r w:rsidR="00C2764F" w:rsidRPr="00C2764F">
        <w:rPr>
          <w:b/>
        </w:rPr>
        <w:t xml:space="preserve"> :</w:t>
      </w:r>
      <w:r w:rsidR="00C70E65">
        <w:t xml:space="preserve"> </w:t>
      </w:r>
      <w:r w:rsidRPr="004727CF">
        <w:rPr>
          <w:lang w:val="en-US"/>
        </w:rPr>
        <w:t>Waluyo Jati Hospital, increase energy efficiency, Energy Consumption Intensity (IKE), Initial Energy Audit (AEA)</w:t>
      </w:r>
    </w:p>
    <w:p w14:paraId="3823FEDA" w14:textId="77777777" w:rsidR="00155DD8" w:rsidRPr="00155DD8" w:rsidRDefault="00155DD8">
      <w:pPr>
        <w:pStyle w:val="ELEC"/>
        <w:jc w:val="both"/>
        <w:rPr>
          <w:rFonts w:ascii="Arial Narrow" w:hAnsi="Arial Narrow"/>
          <w:sz w:val="20"/>
          <w:lang w:val="id-ID"/>
        </w:rPr>
        <w:sectPr w:rsidR="00155DD8" w:rsidRPr="00155DD8" w:rsidSect="00B025B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74" w:right="907" w:bottom="1361" w:left="907" w:header="907" w:footer="907" w:gutter="0"/>
          <w:pgNumType w:start="46"/>
          <w:cols w:space="720"/>
          <w:titlePg/>
          <w:docGrid w:type="lines" w:linePitch="233" w:charSpace="4096"/>
        </w:sectPr>
      </w:pPr>
    </w:p>
    <w:p w14:paraId="57F4CABC" w14:textId="11B08A6C" w:rsidR="00E466C1" w:rsidRPr="00004540" w:rsidRDefault="00983725" w:rsidP="003C0823">
      <w:pPr>
        <w:pStyle w:val="ELECthanks"/>
        <w:framePr w:wrap="around"/>
        <w:rPr>
          <w:rFonts w:ascii="Arial Narrow" w:hAnsi="Arial Narrow"/>
          <w:sz w:val="16"/>
          <w:szCs w:val="16"/>
          <w:lang w:val="id-ID"/>
        </w:rPr>
      </w:pPr>
      <w:bookmarkStart w:id="2" w:name="_Hlk105000262"/>
      <w:r w:rsidRPr="00F91FE0">
        <w:rPr>
          <w:rFonts w:ascii="Arial Narrow" w:hAnsi="Arial Narrow"/>
          <w:sz w:val="20"/>
          <w:szCs w:val="20"/>
        </w:rPr>
        <w:tab/>
      </w:r>
      <w:r w:rsidR="0051714C" w:rsidRPr="00394CD3">
        <w:rPr>
          <w:rFonts w:ascii="Arial Narrow" w:hAnsi="Arial Narrow"/>
          <w:sz w:val="16"/>
          <w:szCs w:val="16"/>
          <w:vertAlign w:val="superscript"/>
        </w:rPr>
        <w:t>＊</w:t>
      </w:r>
      <w:r w:rsidRPr="00394CD3">
        <w:rPr>
          <w:rFonts w:ascii="Arial Narrow" w:hAnsi="Arial Narrow"/>
          <w:sz w:val="16"/>
          <w:szCs w:val="16"/>
        </w:rPr>
        <w:tab/>
      </w:r>
      <w:r w:rsidR="0051714C" w:rsidRPr="00394CD3">
        <w:rPr>
          <w:rFonts w:ascii="Arial Narrow" w:hAnsi="Arial Narrow"/>
          <w:sz w:val="16"/>
          <w:szCs w:val="16"/>
          <w:lang w:val="id-ID"/>
        </w:rPr>
        <w:t>Korespondensi</w:t>
      </w:r>
      <w:r w:rsidR="00E466C1" w:rsidRPr="00394CD3">
        <w:rPr>
          <w:rFonts w:ascii="Arial Narrow" w:hAnsi="Arial Narrow"/>
          <w:sz w:val="16"/>
          <w:szCs w:val="16"/>
        </w:rPr>
        <w:t xml:space="preserve">: </w:t>
      </w:r>
      <w:hyperlink r:id="rId14" w:history="1">
        <w:r w:rsidR="009B246A" w:rsidRPr="000065B7">
          <w:rPr>
            <w:rStyle w:val="Hyperlink"/>
            <w:rFonts w:ascii="Arial Narrow" w:hAnsi="Arial Narrow"/>
            <w:sz w:val="16"/>
            <w:szCs w:val="16"/>
          </w:rPr>
          <w:t>slamet.nurhadi</w:t>
        </w:r>
        <w:r w:rsidR="009B246A" w:rsidRPr="000065B7">
          <w:rPr>
            <w:rStyle w:val="Hyperlink"/>
            <w:rFonts w:ascii="Arial Narrow" w:hAnsi="Arial Narrow"/>
            <w:sz w:val="16"/>
            <w:szCs w:val="16"/>
            <w:lang w:val="id-ID"/>
          </w:rPr>
          <w:t>@polinema.ac.id</w:t>
        </w:r>
      </w:hyperlink>
      <w:r w:rsidR="00004540">
        <w:rPr>
          <w:rFonts w:ascii="Arial Narrow" w:hAnsi="Arial Narrow"/>
          <w:sz w:val="16"/>
          <w:szCs w:val="16"/>
          <w:lang w:val="id-ID"/>
        </w:rPr>
        <w:t xml:space="preserve"> </w:t>
      </w:r>
    </w:p>
    <w:p w14:paraId="65126A75" w14:textId="09B8E351" w:rsidR="00E466C1" w:rsidRDefault="00E466C1" w:rsidP="003C0823">
      <w:pPr>
        <w:pStyle w:val="ELECthanks"/>
        <w:framePr w:wrap="around"/>
        <w:rPr>
          <w:rFonts w:ascii="Arial Narrow" w:hAnsi="Arial Narrow"/>
          <w:sz w:val="16"/>
          <w:szCs w:val="16"/>
          <w:lang w:val="id-ID"/>
        </w:rPr>
      </w:pPr>
      <w:r w:rsidRPr="00394CD3">
        <w:rPr>
          <w:rFonts w:ascii="Arial Narrow" w:hAnsi="Arial Narrow"/>
          <w:sz w:val="16"/>
          <w:szCs w:val="16"/>
          <w:lang w:val="fr-FR"/>
        </w:rPr>
        <w:tab/>
      </w:r>
      <w:r w:rsidR="0051714C" w:rsidRPr="00394CD3">
        <w:rPr>
          <w:rFonts w:ascii="Arial Narrow" w:hAnsi="Arial Narrow"/>
          <w:sz w:val="16"/>
          <w:szCs w:val="16"/>
        </w:rPr>
        <w:t>a)</w:t>
      </w:r>
      <w:r w:rsidRPr="00394CD3">
        <w:rPr>
          <w:rFonts w:ascii="Arial Narrow" w:hAnsi="Arial Narrow"/>
          <w:sz w:val="16"/>
          <w:szCs w:val="16"/>
        </w:rPr>
        <w:tab/>
      </w:r>
      <w:bookmarkStart w:id="3" w:name="_Hlk104390807"/>
      <w:r w:rsidR="0051714C" w:rsidRPr="00394CD3">
        <w:rPr>
          <w:rFonts w:ascii="Arial Narrow" w:hAnsi="Arial Narrow"/>
          <w:sz w:val="16"/>
          <w:szCs w:val="16"/>
          <w:lang w:val="id-ID"/>
        </w:rPr>
        <w:t xml:space="preserve">Prodi </w:t>
      </w:r>
      <w:r w:rsidR="009B246A">
        <w:rPr>
          <w:rFonts w:ascii="Arial Narrow" w:hAnsi="Arial Narrow"/>
          <w:sz w:val="16"/>
          <w:szCs w:val="16"/>
        </w:rPr>
        <w:t>Teknik Listrik</w:t>
      </w:r>
      <w:r w:rsidR="0051714C" w:rsidRPr="00394CD3">
        <w:rPr>
          <w:rFonts w:ascii="Arial Narrow" w:hAnsi="Arial Narrow"/>
          <w:sz w:val="16"/>
          <w:szCs w:val="16"/>
          <w:lang w:val="id-ID"/>
        </w:rPr>
        <w:t>, Jurusan Teknik Elektro, Polinema</w:t>
      </w:r>
      <w:r w:rsidR="000C6C03" w:rsidRPr="00394CD3">
        <w:rPr>
          <w:rFonts w:ascii="Arial Narrow" w:hAnsi="Arial Narrow"/>
          <w:sz w:val="16"/>
          <w:szCs w:val="16"/>
        </w:rPr>
        <w:t>.</w:t>
      </w:r>
      <w:r w:rsidRPr="00394CD3">
        <w:rPr>
          <w:rFonts w:ascii="Arial Narrow" w:hAnsi="Arial Narrow"/>
          <w:sz w:val="16"/>
          <w:szCs w:val="16"/>
        </w:rPr>
        <w:br/>
      </w:r>
      <w:r w:rsidR="0051714C" w:rsidRPr="00394CD3">
        <w:rPr>
          <w:rFonts w:ascii="Arial Narrow" w:hAnsi="Arial Narrow"/>
          <w:sz w:val="16"/>
          <w:szCs w:val="16"/>
          <w:lang w:val="id-ID"/>
        </w:rPr>
        <w:t>Jalan Soekarno-Hatta No. 9 Malang 65141</w:t>
      </w:r>
      <w:bookmarkEnd w:id="3"/>
    </w:p>
    <w:p w14:paraId="03D5B641" w14:textId="08837BF3" w:rsidR="00473C43" w:rsidRPr="00473C43" w:rsidRDefault="00473C43" w:rsidP="009B246A">
      <w:pPr>
        <w:pStyle w:val="ELECthanks"/>
        <w:framePr w:wrap="around"/>
        <w:rPr>
          <w:rFonts w:ascii="Arial Narrow" w:hAnsi="Arial Narrow"/>
          <w:sz w:val="16"/>
          <w:szCs w:val="16"/>
        </w:rPr>
      </w:pPr>
      <w:r>
        <w:rPr>
          <w:rFonts w:ascii="Arial Narrow" w:hAnsi="Arial Narrow"/>
          <w:sz w:val="16"/>
          <w:szCs w:val="16"/>
        </w:rPr>
        <w:tab/>
        <w:t>b)</w:t>
      </w:r>
      <w:r>
        <w:rPr>
          <w:rFonts w:ascii="Arial Narrow" w:hAnsi="Arial Narrow"/>
          <w:sz w:val="16"/>
          <w:szCs w:val="16"/>
        </w:rPr>
        <w:tab/>
      </w:r>
      <w:r w:rsidR="002A63A9" w:rsidRPr="00394CD3">
        <w:rPr>
          <w:rFonts w:ascii="Arial Narrow" w:hAnsi="Arial Narrow"/>
          <w:sz w:val="16"/>
          <w:szCs w:val="16"/>
          <w:lang w:val="id-ID"/>
        </w:rPr>
        <w:t xml:space="preserve">Prodi </w:t>
      </w:r>
      <w:r w:rsidR="009B246A" w:rsidRPr="00394CD3">
        <w:rPr>
          <w:rFonts w:ascii="Arial Narrow" w:hAnsi="Arial Narrow"/>
          <w:sz w:val="16"/>
          <w:szCs w:val="16"/>
          <w:lang w:val="id-ID"/>
        </w:rPr>
        <w:t>Sistem Kelistrikan</w:t>
      </w:r>
      <w:r w:rsidR="002A63A9" w:rsidRPr="00394CD3">
        <w:rPr>
          <w:rFonts w:ascii="Arial Narrow" w:hAnsi="Arial Narrow"/>
          <w:sz w:val="16"/>
          <w:szCs w:val="16"/>
          <w:lang w:val="id-ID"/>
        </w:rPr>
        <w:t>, Jurusan Teknik Elektro, Polinema</w:t>
      </w:r>
      <w:r w:rsidR="002A63A9" w:rsidRPr="00394CD3">
        <w:rPr>
          <w:rFonts w:ascii="Arial Narrow" w:hAnsi="Arial Narrow"/>
          <w:sz w:val="16"/>
          <w:szCs w:val="16"/>
        </w:rPr>
        <w:t>.</w:t>
      </w:r>
      <w:r w:rsidR="002A63A9" w:rsidRPr="00394CD3">
        <w:rPr>
          <w:rFonts w:ascii="Arial Narrow" w:hAnsi="Arial Narrow"/>
          <w:sz w:val="16"/>
          <w:szCs w:val="16"/>
        </w:rPr>
        <w:br/>
      </w:r>
      <w:r w:rsidR="002A63A9" w:rsidRPr="00394CD3">
        <w:rPr>
          <w:rFonts w:ascii="Arial Narrow" w:hAnsi="Arial Narrow"/>
          <w:sz w:val="16"/>
          <w:szCs w:val="16"/>
          <w:lang w:val="id-ID"/>
        </w:rPr>
        <w:t>Jalan Soekarno-Hatta No. 9 Malang 65141</w:t>
      </w:r>
    </w:p>
    <w:bookmarkEnd w:id="2"/>
    <w:p w14:paraId="0E8AF462" w14:textId="15210C92" w:rsidR="00E466C1" w:rsidRPr="00F91FE0" w:rsidRDefault="005A5F14" w:rsidP="00461FAF">
      <w:pPr>
        <w:pStyle w:val="Heading1"/>
      </w:pPr>
      <w:r w:rsidRPr="002000F0">
        <w:t>Pendahuluan</w:t>
      </w:r>
    </w:p>
    <w:p w14:paraId="741F2C40" w14:textId="6A752A42" w:rsidR="009B246A" w:rsidRDefault="009B246A" w:rsidP="009B246A">
      <w:r>
        <w:t>Rumah sakit tak terlepas dari kebutuhan energi listrik yang merupakan faktor penting dalam kegiatan operasional berbagai peralatan medis yang membutuhkan sumber energi listrik. Meski bukan perkara mudah, berbagai upaya pembinaan dan pengawasan yang disediakan pemerintah akan terus dilakukan dan membutuhkan waktu yang tak singkat untuk menyediakan pasokan listrik, sehingga pemakaian listrik harus digunakan dengan bijak (Biro Hukum dan Humas Kementrian ESDM, tahun 2016)</w:t>
      </w:r>
    </w:p>
    <w:p w14:paraId="6AF19972" w14:textId="77777777" w:rsidR="009B246A" w:rsidRDefault="009B246A" w:rsidP="009B246A">
      <w:r>
        <w:t>Melihat kegunaan dari Gedung Intalasi Bedah Sentral dan Perawatan Intensif tersebut, dibutuhkan suatu pengamatan pemakaian energi sebagai upaya untuk mendapatkan energi yang efektif dan efisien. Salah satunya yang dapat diamati yaitu dalam sistem pencahayaan, apakah sesuai dengan Standar Nasional ataupun Standar Internasional. Standar ini membuat penggunaan energi lebih efisien tanpa harus mengurangi atau mengubah fungsi bangunan, kenyamanan, produktifitas kerja penghuni dan bagi pemerintahan audit energi adalah teknik untuk menghitung Intensitas Konsumsi Energi (IKE) dan mengidentifikasi potensi-potensi penghematan energi. Nilai IKE memberikan gambaran besarnya efisiensi penggunaan energi listriki. Audit energi bertujuan untuk mengetahui profil penggunaan energi suatu bangunan gedung dan mencari upaya penigkatan efisiensi energi tanpa harus mengurangi tingkat kenyamanan bangunan/gedung. Didalam Peraturan Menteri ESDM no 14 Tentang Manajemen Energi, 2012 pasal 1, audit energi merupakan proses evaluasi pemanfaatan energi dan identifikasi peluang penghematan energi serta rekomendasi peningkatan efiensi pada pengguna sumber energi dan pengguna energi dalam rangka konservasi energi</w:t>
      </w:r>
    </w:p>
    <w:p w14:paraId="0FFB5293" w14:textId="07A3AE25" w:rsidR="00E95574" w:rsidRPr="00530F63" w:rsidRDefault="009B246A" w:rsidP="009B246A">
      <w:pPr>
        <w:rPr>
          <w:lang w:val="en-US"/>
        </w:rPr>
      </w:pPr>
      <w:r>
        <w:t xml:space="preserve">Dalam pemasangan banyak lampu yang digunakan sebagai sumber cahaya, jika tidak memenuhi standar yang ditetapkan oleh SNI 03-6575-2001 akan mengakibatkan efisiensi yang tidak </w:t>
      </w:r>
      <w:r>
        <w:t>memadai, jika tidak diimbangi kebutuhan pemakaian akan menimbulkan pemborosan energi. Dengan banyaknya beban terpasang secara tidak langsung penggunaan energi listrik pun juga ikut meningkat konservasi energi merupakan peningkatan efisiensi energi atau proses penghematan energi yang digunakan. Dalam hal ini meliputi adanya audit energi tersebut. Merurut SNI 03-6575-2001 tentang prosedur audit pada bangunan gedung, audit energi merupakan teknik yang digunakan untuk menghitung besarnya konsumsi energi pada bangunan gedung dan mengenali metode untuk penghematannya (Badan Standart Nasional, tahun 2000)</w:t>
      </w:r>
      <w:r w:rsidR="004542B8">
        <w:t>.</w:t>
      </w:r>
    </w:p>
    <w:p w14:paraId="10E92D19" w14:textId="77777777" w:rsidR="00FD0B77" w:rsidRPr="00CB578B" w:rsidRDefault="00FD0B77" w:rsidP="00FD0B77">
      <w:pPr>
        <w:pStyle w:val="Heading1"/>
      </w:pPr>
      <w:proofErr w:type="spellStart"/>
      <w:r>
        <w:rPr>
          <w:lang w:val="en-US"/>
        </w:rPr>
        <w:t>Metodologi</w:t>
      </w:r>
      <w:proofErr w:type="spellEnd"/>
      <w:r>
        <w:rPr>
          <w:lang w:val="en-US"/>
        </w:rPr>
        <w:t xml:space="preserve"> </w:t>
      </w:r>
      <w:proofErr w:type="spellStart"/>
      <w:r>
        <w:rPr>
          <w:lang w:val="en-US"/>
        </w:rPr>
        <w:t>Penelitian</w:t>
      </w:r>
      <w:proofErr w:type="spellEnd"/>
    </w:p>
    <w:p w14:paraId="5C73E016" w14:textId="77777777" w:rsidR="00FD0B77" w:rsidRDefault="00FD0B77" w:rsidP="00FD0B77">
      <w:pPr>
        <w:rPr>
          <w:lang w:val="en-US"/>
        </w:rPr>
      </w:pPr>
      <w:r>
        <w:rPr>
          <w:lang w:val="en-US"/>
        </w:rPr>
        <w:t xml:space="preserve">Pada </w:t>
      </w:r>
      <w:proofErr w:type="spellStart"/>
      <w:r>
        <w:rPr>
          <w:lang w:val="en-US"/>
        </w:rPr>
        <w:t>metodologi</w:t>
      </w:r>
      <w:proofErr w:type="spellEnd"/>
      <w:r>
        <w:rPr>
          <w:lang w:val="en-US"/>
        </w:rPr>
        <w:t xml:space="preserve"> </w:t>
      </w:r>
      <w:proofErr w:type="spellStart"/>
      <w:r>
        <w:rPr>
          <w:lang w:val="en-US"/>
        </w:rPr>
        <w:t>penelitian</w:t>
      </w:r>
      <w:proofErr w:type="spellEnd"/>
      <w:r>
        <w:rPr>
          <w:lang w:val="en-US"/>
        </w:rPr>
        <w:t xml:space="preserve"> kali </w:t>
      </w:r>
      <w:proofErr w:type="spellStart"/>
      <w:r>
        <w:rPr>
          <w:lang w:val="en-US"/>
        </w:rPr>
        <w:t>ini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diuraikan</w:t>
      </w:r>
      <w:proofErr w:type="spellEnd"/>
      <w:r>
        <w:rPr>
          <w:lang w:val="en-US"/>
        </w:rPr>
        <w:t xml:space="preserve"> </w:t>
      </w:r>
      <w:proofErr w:type="spellStart"/>
      <w:r>
        <w:rPr>
          <w:lang w:val="en-US"/>
        </w:rPr>
        <w:t>langkah-langkah</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memecahkan</w:t>
      </w:r>
      <w:proofErr w:type="spellEnd"/>
      <w:r>
        <w:rPr>
          <w:lang w:val="en-US"/>
        </w:rPr>
        <w:t xml:space="preserve"> </w:t>
      </w:r>
      <w:proofErr w:type="spellStart"/>
      <w:r>
        <w:rPr>
          <w:lang w:val="en-US"/>
        </w:rPr>
        <w:t>permasalahan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menyelesaikan</w:t>
      </w:r>
      <w:proofErr w:type="spellEnd"/>
      <w:r>
        <w:rPr>
          <w:lang w:val="en-US"/>
        </w:rPr>
        <w:t xml:space="preserve"> </w:t>
      </w:r>
      <w:proofErr w:type="spellStart"/>
      <w:r>
        <w:rPr>
          <w:lang w:val="en-US"/>
        </w:rPr>
        <w:t>Skripsi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w:t>
      </w:r>
    </w:p>
    <w:p w14:paraId="64689B2F" w14:textId="77777777" w:rsidR="00FD0B77" w:rsidRPr="00DE6D5B" w:rsidRDefault="00FD0B77" w:rsidP="0072465A">
      <w:pPr>
        <w:pStyle w:val="ListParagraph"/>
        <w:numPr>
          <w:ilvl w:val="0"/>
          <w:numId w:val="5"/>
        </w:numPr>
        <w:ind w:left="426"/>
        <w:rPr>
          <w:lang w:val="en-US"/>
        </w:rPr>
      </w:pPr>
      <w:r w:rsidRPr="00DE6D5B">
        <w:rPr>
          <w:lang w:val="en-US"/>
        </w:rPr>
        <w:t xml:space="preserve">Metode </w:t>
      </w:r>
      <w:proofErr w:type="spellStart"/>
      <w:r w:rsidRPr="00DE6D5B">
        <w:rPr>
          <w:lang w:val="en-US"/>
        </w:rPr>
        <w:t>Pengumpulan</w:t>
      </w:r>
      <w:proofErr w:type="spellEnd"/>
      <w:r w:rsidRPr="00DE6D5B">
        <w:rPr>
          <w:lang w:val="en-US"/>
        </w:rPr>
        <w:t xml:space="preserve"> Data</w:t>
      </w:r>
    </w:p>
    <w:p w14:paraId="1C164932" w14:textId="0445B753" w:rsidR="00FD0B77" w:rsidRPr="00F92C9E" w:rsidRDefault="00FD0B77" w:rsidP="00FD0B77">
      <w:pPr>
        <w:rPr>
          <w:b/>
          <w:lang w:val="en-US"/>
        </w:rPr>
      </w:pPr>
      <w:r>
        <w:t>Untuk mendapatkan hasil yang sesuai dengan teori yang telah didapatkan diperlukan langkah-langkah penelitian yang tepat dan berurutan. Hal ini memberikan kemudahan bagi penulis dalam pembuktian kebenaran, analisa, dan perbaikan kesalahan yang juga berguna bagi pengembangan selanjutnya. Pada metodelogi penelitian ini akan diuraikan langkah-langkah penelitian yang akan dilakukan dalam memecahkan permasalahan sehingga penulis dapat menyelesaikan Skripsi dengan baik.</w:t>
      </w:r>
    </w:p>
    <w:p w14:paraId="1E02C4F4" w14:textId="77777777" w:rsidR="00FD0B77" w:rsidRPr="00DE6D5B" w:rsidRDefault="00FD0B77" w:rsidP="0072465A">
      <w:pPr>
        <w:pStyle w:val="ListParagraph"/>
        <w:numPr>
          <w:ilvl w:val="0"/>
          <w:numId w:val="5"/>
        </w:numPr>
        <w:rPr>
          <w:lang w:val="en-US"/>
        </w:rPr>
      </w:pPr>
      <w:r w:rsidRPr="00DE6D5B">
        <w:rPr>
          <w:lang w:val="en-US"/>
        </w:rPr>
        <w:t xml:space="preserve">Studi </w:t>
      </w:r>
      <w:proofErr w:type="spellStart"/>
      <w:r w:rsidRPr="00DE6D5B">
        <w:rPr>
          <w:lang w:val="en-US"/>
        </w:rPr>
        <w:t>Literatur</w:t>
      </w:r>
      <w:proofErr w:type="spellEnd"/>
    </w:p>
    <w:p w14:paraId="6B4A8A8C" w14:textId="52EF432D" w:rsidR="00FD0B77" w:rsidRDefault="00FD0B77" w:rsidP="00FD0B77">
      <w:r>
        <w:t>Studi literatur ditujukan untuk mendapatkan teori-tori yang akan dijadikan landasan penelitian ini. Studi ini meliputi tentang pemahaman teori dan konsep serta metode yang cocok untuk membentuk kerangka berfikir agar penelitian ini bersifat logis dan lebih terarah. Studi literatur dilakukan dengan mempelajari buku dan dan literatur yang menunjang dalam penyusunan Skripsi ini, antara lain tentang konservasi energi, dan audit energi.</w:t>
      </w:r>
    </w:p>
    <w:p w14:paraId="25B208C2" w14:textId="77777777" w:rsidR="00FD0B77" w:rsidRPr="00DE6D5B" w:rsidRDefault="00FD0B77" w:rsidP="0072465A">
      <w:pPr>
        <w:pStyle w:val="ListParagraph"/>
        <w:numPr>
          <w:ilvl w:val="0"/>
          <w:numId w:val="5"/>
        </w:numPr>
      </w:pPr>
      <w:proofErr w:type="spellStart"/>
      <w:r w:rsidRPr="00DE6D5B">
        <w:rPr>
          <w:lang w:val="en-US"/>
        </w:rPr>
        <w:lastRenderedPageBreak/>
        <w:t>Observasi</w:t>
      </w:r>
      <w:proofErr w:type="spellEnd"/>
    </w:p>
    <w:p w14:paraId="3A06C388" w14:textId="4AF1401D" w:rsidR="00FD0B77" w:rsidRDefault="00FD0B77" w:rsidP="00FD0B77">
      <w:r>
        <w:t>Observasi merupakan suatu tindakan dengan cara melakukan survey lapangan dan pengambilan data yang diperlukan dalam menganalisa dan penyelesaian agar lebih mengetahui masalah yang sebenarnya terjadi dan untuk mendapatkan data yang dibutuhkan.</w:t>
      </w:r>
    </w:p>
    <w:p w14:paraId="30881611" w14:textId="77777777" w:rsidR="00FD0B77" w:rsidRPr="00DE6D5B" w:rsidRDefault="00FD0B77" w:rsidP="0072465A">
      <w:pPr>
        <w:pStyle w:val="ListParagraph"/>
        <w:numPr>
          <w:ilvl w:val="0"/>
          <w:numId w:val="5"/>
        </w:numPr>
      </w:pPr>
      <w:proofErr w:type="spellStart"/>
      <w:r w:rsidRPr="00DE6D5B">
        <w:rPr>
          <w:lang w:val="en-US"/>
        </w:rPr>
        <w:t>Wawancara</w:t>
      </w:r>
      <w:proofErr w:type="spellEnd"/>
    </w:p>
    <w:p w14:paraId="6FC365F6" w14:textId="2106713C" w:rsidR="00FD0B77" w:rsidRDefault="00FD0B77" w:rsidP="00FD0B77">
      <w:r>
        <w:t>Wawancara dilakukan penulis untuk mendapatkan informasi dengan cara tanya jawab sambil bertatap muka, sehingga mendapatkan informasi yang lebih akurat.</w:t>
      </w:r>
    </w:p>
    <w:p w14:paraId="362B7BC3" w14:textId="77777777" w:rsidR="00FD0B77" w:rsidRPr="00DE6D5B" w:rsidRDefault="00FD0B77" w:rsidP="0072465A">
      <w:pPr>
        <w:pStyle w:val="ListParagraph"/>
        <w:numPr>
          <w:ilvl w:val="0"/>
          <w:numId w:val="5"/>
        </w:numPr>
      </w:pPr>
      <w:proofErr w:type="spellStart"/>
      <w:r w:rsidRPr="00DE6D5B">
        <w:rPr>
          <w:lang w:val="en-US"/>
        </w:rPr>
        <w:t>Konsultasi</w:t>
      </w:r>
      <w:proofErr w:type="spellEnd"/>
    </w:p>
    <w:p w14:paraId="3D37C92C" w14:textId="245BB565" w:rsidR="00FD0B77" w:rsidRPr="00FD0B77" w:rsidRDefault="00FD0B77" w:rsidP="00FD0B77">
      <w:pPr>
        <w:rPr>
          <w:lang w:val="en-US"/>
        </w:rPr>
      </w:pPr>
      <w:r>
        <w:t>Konsultasi dengan dosen pembimbing Skripsi dan dosen lainnya mengenai hal-hal yang berkaitan dengan audit energi listrik dan analisis peluang penghematan konsumsi energi listrik pada sistem pendingin dan pencahayaan</w:t>
      </w:r>
      <w:r w:rsidRPr="00FD0B77">
        <w:rPr>
          <w:lang w:val="en-US"/>
        </w:rPr>
        <w:t>.</w:t>
      </w:r>
    </w:p>
    <w:p w14:paraId="48CA7228" w14:textId="77777777" w:rsidR="00FD0B77" w:rsidRDefault="00FD0B77" w:rsidP="00FD0B77">
      <w:pPr>
        <w:pStyle w:val="Heading1"/>
      </w:pPr>
      <w:r>
        <w:rPr>
          <w:lang w:val="en-US"/>
        </w:rPr>
        <w:t xml:space="preserve">Hasil dan </w:t>
      </w:r>
      <w:proofErr w:type="spellStart"/>
      <w:r>
        <w:rPr>
          <w:lang w:val="en-US"/>
        </w:rPr>
        <w:t>Pembahasan</w:t>
      </w:r>
      <w:proofErr w:type="spellEnd"/>
      <w:r>
        <w:t xml:space="preserve"> </w:t>
      </w:r>
    </w:p>
    <w:p w14:paraId="198A51F5" w14:textId="77777777" w:rsidR="00FD0B77" w:rsidRPr="00F42A19" w:rsidRDefault="00FD0B77" w:rsidP="00FD0B77">
      <w:pPr>
        <w:rPr>
          <w:lang w:val="en-US"/>
        </w:rPr>
      </w:pPr>
      <w:r w:rsidRPr="002F4DB5">
        <w:rPr>
          <w:lang w:val="en-US"/>
        </w:rPr>
        <w:t xml:space="preserve">Rumah Sakit Waluyo Jati </w:t>
      </w:r>
      <w:proofErr w:type="spellStart"/>
      <w:r w:rsidRPr="002F4DB5">
        <w:rPr>
          <w:lang w:val="en-US"/>
        </w:rPr>
        <w:t>Kraksaan</w:t>
      </w:r>
      <w:proofErr w:type="spellEnd"/>
      <w:r w:rsidRPr="002F4DB5">
        <w:rPr>
          <w:lang w:val="en-US"/>
        </w:rPr>
        <w:t xml:space="preserve"> </w:t>
      </w:r>
      <w:proofErr w:type="spellStart"/>
      <w:r>
        <w:rPr>
          <w:lang w:val="en-US"/>
        </w:rPr>
        <w:t>memiliki</w:t>
      </w:r>
      <w:proofErr w:type="spellEnd"/>
      <w:r>
        <w:rPr>
          <w:lang w:val="en-US"/>
        </w:rPr>
        <w:t xml:space="preserve"> </w:t>
      </w:r>
      <w:proofErr w:type="spellStart"/>
      <w:r w:rsidRPr="002F4DB5">
        <w:rPr>
          <w:lang w:val="en-US"/>
        </w:rPr>
        <w:t>luas</w:t>
      </w:r>
      <w:proofErr w:type="spellEnd"/>
      <w:r w:rsidRPr="002F4DB5">
        <w:rPr>
          <w:lang w:val="en-US"/>
        </w:rPr>
        <w:t xml:space="preserve"> areal </w:t>
      </w:r>
      <w:proofErr w:type="spellStart"/>
      <w:r w:rsidRPr="002F4DB5">
        <w:rPr>
          <w:lang w:val="en-US"/>
        </w:rPr>
        <w:t>tanah</w:t>
      </w:r>
      <w:proofErr w:type="spellEnd"/>
      <w:r w:rsidRPr="002F4DB5">
        <w:rPr>
          <w:lang w:val="en-US"/>
        </w:rPr>
        <w:t xml:space="preserve"> 35.000 m2 dan </w:t>
      </w:r>
      <w:proofErr w:type="spellStart"/>
      <w:r w:rsidRPr="002F4DB5">
        <w:rPr>
          <w:lang w:val="en-US"/>
        </w:rPr>
        <w:t>luas</w:t>
      </w:r>
      <w:proofErr w:type="spellEnd"/>
      <w:r w:rsidRPr="002F4DB5">
        <w:rPr>
          <w:lang w:val="en-US"/>
        </w:rPr>
        <w:t xml:space="preserve"> </w:t>
      </w:r>
      <w:proofErr w:type="spellStart"/>
      <w:r w:rsidRPr="002F4DB5">
        <w:rPr>
          <w:lang w:val="en-US"/>
        </w:rPr>
        <w:t>bangunan</w:t>
      </w:r>
      <w:proofErr w:type="spellEnd"/>
      <w:r w:rsidRPr="002F4DB5">
        <w:rPr>
          <w:lang w:val="en-US"/>
        </w:rPr>
        <w:t xml:space="preserve"> 10.415 m2.</w:t>
      </w:r>
      <w:r>
        <w:rPr>
          <w:lang w:val="en-US"/>
        </w:rPr>
        <w:t xml:space="preserve"> </w:t>
      </w:r>
      <w:proofErr w:type="spellStart"/>
      <w:r w:rsidRPr="00D221E4">
        <w:rPr>
          <w:lang w:val="en-US"/>
        </w:rPr>
        <w:t>Untuk</w:t>
      </w:r>
      <w:proofErr w:type="spellEnd"/>
      <w:r w:rsidRPr="00D221E4">
        <w:rPr>
          <w:lang w:val="en-US"/>
        </w:rPr>
        <w:t xml:space="preserve"> </w:t>
      </w:r>
      <w:proofErr w:type="spellStart"/>
      <w:r w:rsidRPr="00D221E4">
        <w:rPr>
          <w:lang w:val="en-US"/>
        </w:rPr>
        <w:t>memenuhi</w:t>
      </w:r>
      <w:proofErr w:type="spellEnd"/>
      <w:r w:rsidRPr="00D221E4">
        <w:rPr>
          <w:lang w:val="en-US"/>
        </w:rPr>
        <w:t xml:space="preserve"> </w:t>
      </w:r>
      <w:proofErr w:type="spellStart"/>
      <w:r w:rsidRPr="00D221E4">
        <w:rPr>
          <w:lang w:val="en-US"/>
        </w:rPr>
        <w:t>kebutuhan</w:t>
      </w:r>
      <w:proofErr w:type="spellEnd"/>
      <w:r w:rsidRPr="00D221E4">
        <w:rPr>
          <w:lang w:val="en-US"/>
        </w:rPr>
        <w:t xml:space="preserve"> </w:t>
      </w:r>
      <w:proofErr w:type="spellStart"/>
      <w:r w:rsidRPr="00D221E4">
        <w:rPr>
          <w:lang w:val="en-US"/>
        </w:rPr>
        <w:t>energi</w:t>
      </w:r>
      <w:proofErr w:type="spellEnd"/>
      <w:r w:rsidRPr="00D221E4">
        <w:rPr>
          <w:lang w:val="en-US"/>
        </w:rPr>
        <w:t xml:space="preserve"> </w:t>
      </w:r>
      <w:proofErr w:type="spellStart"/>
      <w:r w:rsidRPr="00D221E4">
        <w:rPr>
          <w:lang w:val="en-US"/>
        </w:rPr>
        <w:t>listriknya</w:t>
      </w:r>
      <w:proofErr w:type="spellEnd"/>
      <w:r w:rsidRPr="00D221E4">
        <w:rPr>
          <w:lang w:val="en-US"/>
        </w:rPr>
        <w:t xml:space="preserve">, RS. Waluyo Jati </w:t>
      </w:r>
      <w:proofErr w:type="spellStart"/>
      <w:r w:rsidRPr="00D221E4">
        <w:rPr>
          <w:lang w:val="en-US"/>
        </w:rPr>
        <w:t>Kraksaan</w:t>
      </w:r>
      <w:proofErr w:type="spellEnd"/>
      <w:r w:rsidRPr="00D221E4">
        <w:rPr>
          <w:lang w:val="en-US"/>
        </w:rPr>
        <w:t xml:space="preserve"> </w:t>
      </w:r>
      <w:proofErr w:type="spellStart"/>
      <w:r w:rsidRPr="00D221E4">
        <w:rPr>
          <w:lang w:val="en-US"/>
        </w:rPr>
        <w:t>ini</w:t>
      </w:r>
      <w:proofErr w:type="spellEnd"/>
      <w:r w:rsidRPr="00D221E4">
        <w:rPr>
          <w:lang w:val="en-US"/>
        </w:rPr>
        <w:t xml:space="preserve"> </w:t>
      </w:r>
      <w:proofErr w:type="spellStart"/>
      <w:r w:rsidRPr="00D221E4">
        <w:rPr>
          <w:lang w:val="en-US"/>
        </w:rPr>
        <w:t>menggunakan</w:t>
      </w:r>
      <w:proofErr w:type="spellEnd"/>
      <w:r w:rsidRPr="00D221E4">
        <w:rPr>
          <w:lang w:val="en-US"/>
        </w:rPr>
        <w:t xml:space="preserve"> </w:t>
      </w:r>
      <w:proofErr w:type="spellStart"/>
      <w:r w:rsidRPr="00D221E4">
        <w:rPr>
          <w:lang w:val="en-US"/>
        </w:rPr>
        <w:t>sumber</w:t>
      </w:r>
      <w:proofErr w:type="spellEnd"/>
      <w:r w:rsidRPr="00D221E4">
        <w:rPr>
          <w:lang w:val="en-US"/>
        </w:rPr>
        <w:t xml:space="preserve"> </w:t>
      </w:r>
      <w:proofErr w:type="spellStart"/>
      <w:r w:rsidRPr="00D221E4">
        <w:rPr>
          <w:lang w:val="en-US"/>
        </w:rPr>
        <w:t>energi</w:t>
      </w:r>
      <w:proofErr w:type="spellEnd"/>
      <w:r w:rsidRPr="00D221E4">
        <w:rPr>
          <w:lang w:val="en-US"/>
        </w:rPr>
        <w:t xml:space="preserve"> </w:t>
      </w:r>
      <w:proofErr w:type="spellStart"/>
      <w:r w:rsidRPr="00D221E4">
        <w:rPr>
          <w:lang w:val="en-US"/>
        </w:rPr>
        <w:t>listrik</w:t>
      </w:r>
      <w:proofErr w:type="spellEnd"/>
      <w:r w:rsidRPr="00D221E4">
        <w:rPr>
          <w:lang w:val="en-US"/>
        </w:rPr>
        <w:t xml:space="preserve"> PLN </w:t>
      </w:r>
      <w:proofErr w:type="spellStart"/>
      <w:r w:rsidRPr="00D221E4">
        <w:rPr>
          <w:lang w:val="en-US"/>
        </w:rPr>
        <w:t>dengan</w:t>
      </w:r>
      <w:proofErr w:type="spellEnd"/>
      <w:r w:rsidRPr="00D221E4">
        <w:rPr>
          <w:lang w:val="en-US"/>
        </w:rPr>
        <w:t xml:space="preserve"> </w:t>
      </w:r>
      <w:proofErr w:type="spellStart"/>
      <w:r w:rsidRPr="00D221E4">
        <w:rPr>
          <w:lang w:val="en-US"/>
        </w:rPr>
        <w:t>daya</w:t>
      </w:r>
      <w:proofErr w:type="spellEnd"/>
      <w:r w:rsidRPr="00D221E4">
        <w:rPr>
          <w:lang w:val="en-US"/>
        </w:rPr>
        <w:t xml:space="preserve"> 550 </w:t>
      </w:r>
      <w:proofErr w:type="spellStart"/>
      <w:r w:rsidRPr="00D221E4">
        <w:rPr>
          <w:lang w:val="en-US"/>
        </w:rPr>
        <w:t>Kva</w:t>
      </w:r>
      <w:proofErr w:type="spellEnd"/>
      <w:r w:rsidRPr="00D221E4">
        <w:rPr>
          <w:lang w:val="en-US"/>
        </w:rPr>
        <w:t xml:space="preserve"> </w:t>
      </w:r>
      <w:proofErr w:type="spellStart"/>
      <w:r w:rsidRPr="00D221E4">
        <w:rPr>
          <w:lang w:val="en-US"/>
        </w:rPr>
        <w:t>disebelah</w:t>
      </w:r>
      <w:proofErr w:type="spellEnd"/>
      <w:r w:rsidRPr="00D221E4">
        <w:rPr>
          <w:lang w:val="en-US"/>
        </w:rPr>
        <w:t xml:space="preserve"> barat </w:t>
      </w:r>
      <w:proofErr w:type="spellStart"/>
      <w:r w:rsidRPr="00D221E4">
        <w:rPr>
          <w:lang w:val="en-US"/>
        </w:rPr>
        <w:t>dengan</w:t>
      </w:r>
      <w:proofErr w:type="spellEnd"/>
      <w:r w:rsidRPr="00D221E4">
        <w:rPr>
          <w:lang w:val="en-US"/>
        </w:rPr>
        <w:t xml:space="preserve"> </w:t>
      </w:r>
      <w:proofErr w:type="spellStart"/>
      <w:r w:rsidRPr="00D221E4">
        <w:rPr>
          <w:lang w:val="en-US"/>
        </w:rPr>
        <w:t>daya</w:t>
      </w:r>
      <w:proofErr w:type="spellEnd"/>
      <w:r w:rsidRPr="00D221E4">
        <w:rPr>
          <w:lang w:val="en-US"/>
        </w:rPr>
        <w:t xml:space="preserve"> 197 </w:t>
      </w:r>
      <w:proofErr w:type="spellStart"/>
      <w:r w:rsidRPr="00D221E4">
        <w:rPr>
          <w:lang w:val="en-US"/>
        </w:rPr>
        <w:t>Kva</w:t>
      </w:r>
      <w:proofErr w:type="spellEnd"/>
      <w:r w:rsidRPr="00D221E4">
        <w:rPr>
          <w:lang w:val="en-US"/>
        </w:rPr>
        <w:t xml:space="preserve"> </w:t>
      </w:r>
      <w:proofErr w:type="spellStart"/>
      <w:r w:rsidRPr="00D221E4">
        <w:rPr>
          <w:lang w:val="en-US"/>
        </w:rPr>
        <w:t>disebelah</w:t>
      </w:r>
      <w:proofErr w:type="spellEnd"/>
      <w:r w:rsidRPr="00D221E4">
        <w:rPr>
          <w:lang w:val="en-US"/>
        </w:rPr>
        <w:t xml:space="preserve"> </w:t>
      </w:r>
      <w:proofErr w:type="spellStart"/>
      <w:r w:rsidRPr="00D221E4">
        <w:rPr>
          <w:lang w:val="en-US"/>
        </w:rPr>
        <w:t>timur</w:t>
      </w:r>
      <w:proofErr w:type="spellEnd"/>
      <w:r w:rsidRPr="00D221E4">
        <w:rPr>
          <w:lang w:val="en-US"/>
        </w:rPr>
        <w:t xml:space="preserve">.  Pada </w:t>
      </w:r>
      <w:proofErr w:type="spellStart"/>
      <w:r w:rsidRPr="00D221E4">
        <w:rPr>
          <w:lang w:val="en-US"/>
        </w:rPr>
        <w:t>penelitian</w:t>
      </w:r>
      <w:proofErr w:type="spellEnd"/>
      <w:r w:rsidRPr="00D221E4">
        <w:rPr>
          <w:lang w:val="en-US"/>
        </w:rPr>
        <w:t xml:space="preserve"> </w:t>
      </w:r>
      <w:proofErr w:type="spellStart"/>
      <w:r w:rsidRPr="00D221E4">
        <w:rPr>
          <w:lang w:val="en-US"/>
        </w:rPr>
        <w:t>ini</w:t>
      </w:r>
      <w:proofErr w:type="spellEnd"/>
      <w:r w:rsidRPr="00D221E4">
        <w:rPr>
          <w:lang w:val="en-US"/>
        </w:rPr>
        <w:t xml:space="preserve"> di </w:t>
      </w:r>
      <w:proofErr w:type="spellStart"/>
      <w:r w:rsidRPr="00D221E4">
        <w:rPr>
          <w:lang w:val="en-US"/>
        </w:rPr>
        <w:t>fokuskan</w:t>
      </w:r>
      <w:proofErr w:type="spellEnd"/>
      <w:r w:rsidRPr="00D221E4">
        <w:rPr>
          <w:lang w:val="en-US"/>
        </w:rPr>
        <w:t xml:space="preserve"> pada salah </w:t>
      </w:r>
      <w:proofErr w:type="spellStart"/>
      <w:r w:rsidRPr="00D221E4">
        <w:rPr>
          <w:lang w:val="en-US"/>
        </w:rPr>
        <w:t>satu</w:t>
      </w:r>
      <w:proofErr w:type="spellEnd"/>
      <w:r w:rsidRPr="00D221E4">
        <w:rPr>
          <w:lang w:val="en-US"/>
        </w:rPr>
        <w:t xml:space="preserve"> </w:t>
      </w:r>
      <w:proofErr w:type="spellStart"/>
      <w:r w:rsidRPr="00D221E4">
        <w:rPr>
          <w:lang w:val="en-US"/>
        </w:rPr>
        <w:t>gedung</w:t>
      </w:r>
      <w:proofErr w:type="spellEnd"/>
      <w:r w:rsidRPr="00D221E4">
        <w:rPr>
          <w:lang w:val="en-US"/>
        </w:rPr>
        <w:t xml:space="preserve"> di RS Waluyo Jati </w:t>
      </w:r>
      <w:proofErr w:type="spellStart"/>
      <w:r w:rsidRPr="00D221E4">
        <w:rPr>
          <w:lang w:val="en-US"/>
        </w:rPr>
        <w:t>yaitu</w:t>
      </w:r>
      <w:proofErr w:type="spellEnd"/>
      <w:r w:rsidRPr="00D221E4">
        <w:rPr>
          <w:lang w:val="en-US"/>
        </w:rPr>
        <w:t xml:space="preserve"> </w:t>
      </w:r>
      <w:proofErr w:type="spellStart"/>
      <w:r w:rsidRPr="00D221E4">
        <w:rPr>
          <w:lang w:val="en-US"/>
        </w:rPr>
        <w:t>gedung</w:t>
      </w:r>
      <w:proofErr w:type="spellEnd"/>
      <w:r w:rsidRPr="00D221E4">
        <w:rPr>
          <w:lang w:val="en-US"/>
        </w:rPr>
        <w:t xml:space="preserve"> </w:t>
      </w:r>
      <w:proofErr w:type="spellStart"/>
      <w:r w:rsidRPr="00D221E4">
        <w:rPr>
          <w:lang w:val="en-US"/>
        </w:rPr>
        <w:t>Instalasi</w:t>
      </w:r>
      <w:proofErr w:type="spellEnd"/>
      <w:r w:rsidRPr="00D221E4">
        <w:rPr>
          <w:lang w:val="en-US"/>
        </w:rPr>
        <w:t xml:space="preserve"> Bedah </w:t>
      </w:r>
      <w:proofErr w:type="spellStart"/>
      <w:r w:rsidRPr="00D221E4">
        <w:rPr>
          <w:lang w:val="en-US"/>
        </w:rPr>
        <w:t>Sentral</w:t>
      </w:r>
      <w:proofErr w:type="spellEnd"/>
      <w:r w:rsidRPr="00D221E4">
        <w:rPr>
          <w:lang w:val="en-US"/>
        </w:rPr>
        <w:t xml:space="preserve"> dan </w:t>
      </w:r>
      <w:proofErr w:type="spellStart"/>
      <w:r w:rsidRPr="00D221E4">
        <w:rPr>
          <w:lang w:val="en-US"/>
        </w:rPr>
        <w:t>Perawatan</w:t>
      </w:r>
      <w:proofErr w:type="spellEnd"/>
      <w:r w:rsidRPr="00D221E4">
        <w:rPr>
          <w:lang w:val="en-US"/>
        </w:rPr>
        <w:t xml:space="preserve"> </w:t>
      </w:r>
      <w:proofErr w:type="spellStart"/>
      <w:r w:rsidRPr="00D221E4">
        <w:rPr>
          <w:lang w:val="en-US"/>
        </w:rPr>
        <w:t>Intensif</w:t>
      </w:r>
      <w:proofErr w:type="spellEnd"/>
      <w:r>
        <w:rPr>
          <w:lang w:val="en-US"/>
        </w:rPr>
        <w:t xml:space="preserve"> yang </w:t>
      </w:r>
      <w:proofErr w:type="spellStart"/>
      <w:r>
        <w:rPr>
          <w:lang w:val="en-US"/>
        </w:rPr>
        <w:t>menggunakan</w:t>
      </w:r>
      <w:proofErr w:type="spellEnd"/>
      <w:r>
        <w:rPr>
          <w:lang w:val="en-US"/>
        </w:rPr>
        <w:t xml:space="preserve"> </w:t>
      </w:r>
      <w:proofErr w:type="spellStart"/>
      <w:r>
        <w:rPr>
          <w:lang w:val="en-US"/>
        </w:rPr>
        <w:t>daya</w:t>
      </w:r>
      <w:proofErr w:type="spellEnd"/>
      <w:r>
        <w:rPr>
          <w:lang w:val="en-US"/>
        </w:rPr>
        <w:t xml:space="preserve"> 197 </w:t>
      </w:r>
      <w:proofErr w:type="spellStart"/>
      <w:r>
        <w:rPr>
          <w:lang w:val="en-US"/>
        </w:rPr>
        <w:t>kVa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golongan</w:t>
      </w:r>
      <w:proofErr w:type="spellEnd"/>
      <w:r>
        <w:rPr>
          <w:lang w:val="en-US"/>
        </w:rPr>
        <w:t xml:space="preserve"> </w:t>
      </w:r>
      <w:proofErr w:type="spellStart"/>
      <w:r>
        <w:rPr>
          <w:lang w:val="en-US"/>
        </w:rPr>
        <w:t>tarif</w:t>
      </w:r>
      <w:proofErr w:type="spellEnd"/>
      <w:r>
        <w:rPr>
          <w:lang w:val="en-US"/>
        </w:rPr>
        <w:t xml:space="preserve"> S2</w:t>
      </w:r>
    </w:p>
    <w:p w14:paraId="62077B95" w14:textId="071C53DF" w:rsidR="00FD0B77" w:rsidRPr="00FD0B77" w:rsidRDefault="00FD0B77" w:rsidP="00FD0B77">
      <w:pPr>
        <w:pStyle w:val="Caption"/>
        <w:keepNext/>
        <w:rPr>
          <w:lang w:val="en-US"/>
        </w:rPr>
      </w:pPr>
      <w:r>
        <w:t xml:space="preserve">Tabel </w:t>
      </w:r>
      <w:fldSimple w:instr=" STYLEREF 1 \s ">
        <w:r w:rsidR="00D6468A">
          <w:rPr>
            <w:noProof/>
          </w:rPr>
          <w:t>3</w:t>
        </w:r>
      </w:fldSimple>
      <w:r w:rsidR="0038796D">
        <w:t>.</w:t>
      </w:r>
      <w:fldSimple w:instr=" SEQ Tabel \* ARABIC \s 1 ">
        <w:r w:rsidR="00D6468A">
          <w:rPr>
            <w:noProof/>
          </w:rPr>
          <w:t>1</w:t>
        </w:r>
      </w:fldSimple>
      <w:r>
        <w:rPr>
          <w:lang w:val="en-US"/>
        </w:rPr>
        <w:t xml:space="preserve"> </w:t>
      </w:r>
      <w:r w:rsidRPr="00FD0B77">
        <w:rPr>
          <w:lang w:val="en-US"/>
        </w:rPr>
        <w:t xml:space="preserve">Luas </w:t>
      </w:r>
      <w:proofErr w:type="spellStart"/>
      <w:r w:rsidRPr="00FD0B77">
        <w:rPr>
          <w:lang w:val="en-US"/>
        </w:rPr>
        <w:t>Bangunan</w:t>
      </w:r>
      <w:proofErr w:type="spellEnd"/>
    </w:p>
    <w:p w14:paraId="6F79D5B8" w14:textId="77777777" w:rsidR="00FD0B77" w:rsidRDefault="00FD0B77" w:rsidP="00FD0B77">
      <w:pPr>
        <w:ind w:firstLine="0"/>
        <w:jc w:val="center"/>
      </w:pPr>
      <w:r w:rsidRPr="00273B62">
        <w:rPr>
          <w:noProof/>
        </w:rPr>
        <w:drawing>
          <wp:inline distT="0" distB="0" distL="0" distR="0" wp14:anchorId="623330AB" wp14:editId="41F8FB15">
            <wp:extent cx="2143125" cy="42862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5144" cy="4290287"/>
                    </a:xfrm>
                    <a:prstGeom prst="rect">
                      <a:avLst/>
                    </a:prstGeom>
                    <a:noFill/>
                    <a:ln>
                      <a:noFill/>
                    </a:ln>
                  </pic:spPr>
                </pic:pic>
              </a:graphicData>
            </a:graphic>
          </wp:inline>
        </w:drawing>
      </w:r>
    </w:p>
    <w:p w14:paraId="3008E9A2" w14:textId="77777777" w:rsidR="00FD0B77" w:rsidRDefault="00FD0B77" w:rsidP="00FD0B77">
      <w:pPr>
        <w:jc w:val="center"/>
      </w:pPr>
      <w:r w:rsidRPr="0062672A">
        <w:rPr>
          <w:noProof/>
          <w:lang w:val="en-US" w:eastAsia="en-US"/>
        </w:rPr>
        <w:drawing>
          <wp:inline distT="0" distB="0" distL="0" distR="0" wp14:anchorId="63CAC824" wp14:editId="756CEAF6">
            <wp:extent cx="2376000" cy="1308599"/>
            <wp:effectExtent l="0" t="0" r="571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6000" cy="1308599"/>
                    </a:xfrm>
                    <a:prstGeom prst="rect">
                      <a:avLst/>
                    </a:prstGeom>
                    <a:noFill/>
                    <a:ln>
                      <a:noFill/>
                    </a:ln>
                  </pic:spPr>
                </pic:pic>
              </a:graphicData>
            </a:graphic>
          </wp:inline>
        </w:drawing>
      </w:r>
    </w:p>
    <w:p w14:paraId="60F7B401" w14:textId="77777777" w:rsidR="00FD0B77" w:rsidRDefault="00FD0B77" w:rsidP="00FD0B77">
      <w:r w:rsidRPr="006F52D2">
        <w:t>Total pemakaian kWh di gedung Instalasi Bedah Sentral dan Perawatan Intensif RS. Waluyo Jati Kraksaan dengan menggunakan bukti rekening listrik selama kurun waktu satu tahun (Januari 2020 – Desember 2020) adalah:</w:t>
      </w:r>
    </w:p>
    <w:p w14:paraId="0D790598" w14:textId="1DE74F78" w:rsidR="00FD0B77" w:rsidRPr="00FD0B77" w:rsidRDefault="00FD0B77" w:rsidP="00FD0B77">
      <w:pPr>
        <w:pStyle w:val="Caption"/>
        <w:keepNext/>
        <w:rPr>
          <w:lang w:val="en-US"/>
        </w:rPr>
      </w:pPr>
      <w:r>
        <w:t xml:space="preserve">Tabel </w:t>
      </w:r>
      <w:fldSimple w:instr=" STYLEREF 1 \s ">
        <w:r w:rsidR="00D6468A">
          <w:rPr>
            <w:noProof/>
          </w:rPr>
          <w:t>3</w:t>
        </w:r>
      </w:fldSimple>
      <w:r w:rsidR="0038796D">
        <w:t>.</w:t>
      </w:r>
      <w:fldSimple w:instr=" SEQ Tabel \* ARABIC \s 1 ">
        <w:r w:rsidR="00D6468A">
          <w:rPr>
            <w:noProof/>
          </w:rPr>
          <w:t>2</w:t>
        </w:r>
      </w:fldSimple>
      <w:r>
        <w:rPr>
          <w:lang w:val="en-US"/>
        </w:rPr>
        <w:t xml:space="preserve"> </w:t>
      </w:r>
      <w:r w:rsidRPr="00FD0B77">
        <w:rPr>
          <w:lang w:val="en-US"/>
        </w:rPr>
        <w:t xml:space="preserve">Data </w:t>
      </w:r>
      <w:proofErr w:type="spellStart"/>
      <w:r w:rsidRPr="00FD0B77">
        <w:rPr>
          <w:lang w:val="en-US"/>
        </w:rPr>
        <w:t>Konsumsi</w:t>
      </w:r>
      <w:proofErr w:type="spellEnd"/>
      <w:r w:rsidRPr="00FD0B77">
        <w:rPr>
          <w:lang w:val="en-US"/>
        </w:rPr>
        <w:t xml:space="preserve"> </w:t>
      </w:r>
      <w:proofErr w:type="spellStart"/>
      <w:r w:rsidRPr="00FD0B77">
        <w:rPr>
          <w:lang w:val="en-US"/>
        </w:rPr>
        <w:t>Energi</w:t>
      </w:r>
      <w:proofErr w:type="spellEnd"/>
      <w:r w:rsidRPr="00FD0B77">
        <w:rPr>
          <w:lang w:val="en-US"/>
        </w:rPr>
        <w:t xml:space="preserve"> </w:t>
      </w:r>
      <w:proofErr w:type="spellStart"/>
      <w:r w:rsidRPr="00FD0B77">
        <w:rPr>
          <w:lang w:val="en-US"/>
        </w:rPr>
        <w:t>menggunakan</w:t>
      </w:r>
      <w:proofErr w:type="spellEnd"/>
      <w:r w:rsidRPr="00FD0B77">
        <w:rPr>
          <w:lang w:val="en-US"/>
        </w:rPr>
        <w:t xml:space="preserve"> </w:t>
      </w:r>
      <w:proofErr w:type="spellStart"/>
      <w:r w:rsidRPr="00FD0B77">
        <w:rPr>
          <w:lang w:val="en-US"/>
        </w:rPr>
        <w:t>Rekening</w:t>
      </w:r>
      <w:proofErr w:type="spellEnd"/>
    </w:p>
    <w:p w14:paraId="3077D3A7" w14:textId="77777777" w:rsidR="00FD0B77" w:rsidRDefault="00FD0B77" w:rsidP="00FD0B77">
      <w:pPr>
        <w:jc w:val="center"/>
        <w:rPr>
          <w:b/>
          <w:lang w:val="en-US"/>
        </w:rPr>
      </w:pPr>
      <w:r w:rsidRPr="0006366B">
        <w:rPr>
          <w:noProof/>
          <w:lang w:val="en-US" w:eastAsia="en-US"/>
        </w:rPr>
        <w:drawing>
          <wp:inline distT="0" distB="0" distL="0" distR="0" wp14:anchorId="6E7ED00F" wp14:editId="1200B07C">
            <wp:extent cx="1440000" cy="2569860"/>
            <wp:effectExtent l="0" t="0" r="8255"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2569860"/>
                    </a:xfrm>
                    <a:prstGeom prst="rect">
                      <a:avLst/>
                    </a:prstGeom>
                    <a:noFill/>
                    <a:ln>
                      <a:noFill/>
                    </a:ln>
                  </pic:spPr>
                </pic:pic>
              </a:graphicData>
            </a:graphic>
          </wp:inline>
        </w:drawing>
      </w:r>
    </w:p>
    <w:p w14:paraId="7FFF7033" w14:textId="2942E6CE" w:rsidR="00FD0B77" w:rsidRDefault="00FD0B77" w:rsidP="00FD0B77">
      <w:pPr>
        <w:jc w:val="center"/>
        <w:rPr>
          <w:b/>
          <w:lang w:val="en-US"/>
        </w:rPr>
      </w:pPr>
    </w:p>
    <w:p w14:paraId="7F776062" w14:textId="77777777" w:rsidR="00FD0B77" w:rsidRDefault="00FD0B77" w:rsidP="00FD0B77">
      <w:pPr>
        <w:keepNext/>
        <w:ind w:firstLine="0"/>
        <w:jc w:val="center"/>
      </w:pPr>
      <w:r>
        <w:rPr>
          <w:noProof/>
          <w:lang w:val="en-US" w:eastAsia="en-US"/>
        </w:rPr>
        <w:drawing>
          <wp:inline distT="0" distB="0" distL="0" distR="0" wp14:anchorId="3F7F4137" wp14:editId="0FF5AF5A">
            <wp:extent cx="2772000" cy="988828"/>
            <wp:effectExtent l="0" t="0" r="9525"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80601F" w14:textId="232C37A1" w:rsidR="00FD0B77" w:rsidRPr="00FD0B77" w:rsidRDefault="00FD0B77" w:rsidP="00FD0B77">
      <w:pPr>
        <w:pStyle w:val="Caption"/>
        <w:rPr>
          <w:b/>
          <w:lang w:val="en-US"/>
        </w:rPr>
      </w:pPr>
      <w:r>
        <w:t xml:space="preserve">Gambar </w:t>
      </w:r>
      <w:r>
        <w:fldChar w:fldCharType="begin"/>
      </w:r>
      <w:r>
        <w:instrText xml:space="preserve"> STYLEREF 1 \s </w:instrText>
      </w:r>
      <w:r>
        <w:fldChar w:fldCharType="separate"/>
      </w:r>
      <w:r w:rsidR="00D6468A">
        <w:rPr>
          <w:noProof/>
        </w:rPr>
        <w:t>3</w:t>
      </w:r>
      <w:r>
        <w:fldChar w:fldCharType="end"/>
      </w:r>
      <w:r>
        <w:t>.</w:t>
      </w:r>
      <w:fldSimple w:instr=" SEQ Gambar \* ARABIC \s 1 ">
        <w:r w:rsidR="00D6468A">
          <w:rPr>
            <w:noProof/>
          </w:rPr>
          <w:t>1</w:t>
        </w:r>
      </w:fldSimple>
      <w:r>
        <w:rPr>
          <w:lang w:val="en-US"/>
        </w:rPr>
        <w:t xml:space="preserve"> </w:t>
      </w:r>
      <w:proofErr w:type="spellStart"/>
      <w:r w:rsidRPr="00FD0B77">
        <w:rPr>
          <w:lang w:val="en-US"/>
        </w:rPr>
        <w:t>Grafik</w:t>
      </w:r>
      <w:proofErr w:type="spellEnd"/>
      <w:r w:rsidRPr="00FD0B77">
        <w:rPr>
          <w:lang w:val="en-US"/>
        </w:rPr>
        <w:t xml:space="preserve"> kWh </w:t>
      </w:r>
      <w:proofErr w:type="spellStart"/>
      <w:r w:rsidRPr="00FD0B77">
        <w:rPr>
          <w:lang w:val="en-US"/>
        </w:rPr>
        <w:t>dalam</w:t>
      </w:r>
      <w:proofErr w:type="spellEnd"/>
      <w:r w:rsidRPr="00FD0B77">
        <w:rPr>
          <w:lang w:val="en-US"/>
        </w:rPr>
        <w:t xml:space="preserve"> </w:t>
      </w:r>
      <w:proofErr w:type="spellStart"/>
      <w:r w:rsidRPr="00FD0B77">
        <w:rPr>
          <w:lang w:val="en-US"/>
        </w:rPr>
        <w:t>Tahun</w:t>
      </w:r>
      <w:proofErr w:type="spellEnd"/>
      <w:r w:rsidRPr="00FD0B77">
        <w:rPr>
          <w:lang w:val="en-US"/>
        </w:rPr>
        <w:t xml:space="preserve"> 2021</w:t>
      </w:r>
    </w:p>
    <w:p w14:paraId="28F44806" w14:textId="069D305A" w:rsidR="00FD0B77" w:rsidRDefault="00FD0B77" w:rsidP="00FD0B77">
      <w:r w:rsidRPr="00BC60B8">
        <w:t>Perhitungan Pemakaian rata-rata kWh/bulan pada data table diatas, dapat diketahui pemakaian rata-rata kWh/bulan adalah :</w:t>
      </w:r>
    </w:p>
    <w:p w14:paraId="3E7BE1F3" w14:textId="77777777" w:rsidR="00FD0B77" w:rsidRDefault="00FD0B77" w:rsidP="00FD0B77">
      <w:pPr>
        <w:ind w:firstLine="0"/>
        <w:rPr>
          <w:szCs w:val="24"/>
        </w:rPr>
      </w:pPr>
      <w:r w:rsidRPr="00BC60B8">
        <w:rPr>
          <w:szCs w:val="24"/>
        </w:rPr>
        <w:t xml:space="preserve">Rata – rata kWh/bulan= </w:t>
      </w:r>
      <m:oMath>
        <m:f>
          <m:fPr>
            <m:ctrlPr>
              <w:rPr>
                <w:rFonts w:ascii="Cambria Math" w:hAnsi="Cambria Math" w:cs="Arial"/>
                <w:i/>
                <w:szCs w:val="24"/>
              </w:rPr>
            </m:ctrlPr>
          </m:fPr>
          <m:num>
            <m:r>
              <w:rPr>
                <w:rFonts w:ascii="Cambria Math" w:hAnsi="Cambria Math" w:cs="Arial"/>
                <w:szCs w:val="24"/>
              </w:rPr>
              <m:t>kWh total 1 tahun</m:t>
            </m:r>
          </m:num>
          <m:den>
            <m:r>
              <w:rPr>
                <w:rFonts w:ascii="Cambria Math" w:hAnsi="Cambria Math" w:cs="Arial"/>
                <w:szCs w:val="24"/>
              </w:rPr>
              <m:t>Jumlah bulan dalam 1 tahun</m:t>
            </m:r>
          </m:den>
        </m:f>
      </m:oMath>
    </w:p>
    <w:p w14:paraId="319803F7" w14:textId="77777777" w:rsidR="00FD0B77" w:rsidRDefault="00FD0B77" w:rsidP="00FD0B77">
      <w:pPr>
        <w:ind w:firstLine="1276"/>
        <w:rPr>
          <w:rFonts w:eastAsiaTheme="minorEastAsia"/>
          <w:szCs w:val="24"/>
          <w:lang w:val="en-US"/>
        </w:rPr>
      </w:pPr>
      <w:r>
        <w:rPr>
          <w:szCs w:val="24"/>
        </w:rPr>
        <w:tab/>
        <w:t xml:space="preserve">  </w:t>
      </w:r>
      <w:r w:rsidRPr="00BC60B8">
        <w:rPr>
          <w:rFonts w:eastAsiaTheme="minorEastAsia"/>
          <w:szCs w:val="24"/>
        </w:rPr>
        <w:t xml:space="preserve">= </w:t>
      </w:r>
      <m:oMath>
        <m:f>
          <m:fPr>
            <m:ctrlPr>
              <w:rPr>
                <w:rFonts w:ascii="Cambria Math" w:hAnsi="Cambria Math"/>
                <w:i/>
                <w:szCs w:val="24"/>
              </w:rPr>
            </m:ctrlPr>
          </m:fPr>
          <m:num>
            <m:r>
              <m:rPr>
                <m:sty m:val="b"/>
              </m:rPr>
              <w:rPr>
                <w:rFonts w:ascii="Cambria Math" w:eastAsia="Times New Roman" w:hAnsi="Cambria Math"/>
                <w:color w:val="000000"/>
                <w:sz w:val="22"/>
              </w:rPr>
              <m:t>200727.6667</m:t>
            </m:r>
          </m:num>
          <m:den>
            <m:r>
              <w:rPr>
                <w:rFonts w:ascii="Cambria Math" w:hAnsi="Cambria Math"/>
                <w:szCs w:val="24"/>
              </w:rPr>
              <m:t>12</m:t>
            </m:r>
          </m:den>
        </m:f>
      </m:oMath>
    </w:p>
    <w:p w14:paraId="2FDCE8A8" w14:textId="77777777" w:rsidR="00FD0B77" w:rsidRDefault="00FD0B77" w:rsidP="00FD0B77">
      <w:pPr>
        <w:ind w:firstLine="1276"/>
        <w:rPr>
          <w:rFonts w:eastAsia="Times New Roman"/>
          <w:color w:val="000000"/>
          <w:szCs w:val="24"/>
        </w:rPr>
      </w:pPr>
      <w:r>
        <w:rPr>
          <w:rFonts w:ascii="Calibri" w:eastAsia="Times New Roman" w:hAnsi="Calibri" w:cs="Calibri"/>
          <w:color w:val="000000"/>
          <w:sz w:val="22"/>
          <w:lang w:val="en-US"/>
        </w:rPr>
        <w:t xml:space="preserve">       </w:t>
      </w:r>
      <w:r w:rsidRPr="00BC60B8">
        <w:rPr>
          <w:rFonts w:eastAsiaTheme="minorEastAsia"/>
          <w:szCs w:val="24"/>
        </w:rPr>
        <w:t>=</w:t>
      </w:r>
      <w:r>
        <w:rPr>
          <w:rFonts w:eastAsiaTheme="minorEastAsia"/>
          <w:szCs w:val="24"/>
          <w:lang w:val="en-US"/>
        </w:rPr>
        <w:t xml:space="preserve"> </w:t>
      </w:r>
      <w:r w:rsidRPr="003142A7">
        <w:rPr>
          <w:rFonts w:ascii="Calibri" w:eastAsia="Times New Roman" w:hAnsi="Calibri" w:cs="Calibri"/>
          <w:color w:val="000000"/>
          <w:sz w:val="22"/>
        </w:rPr>
        <w:t>16727.30556</w:t>
      </w:r>
      <w:r w:rsidRPr="00BC60B8">
        <w:rPr>
          <w:rFonts w:eastAsia="Times New Roman"/>
          <w:color w:val="000000"/>
          <w:szCs w:val="24"/>
        </w:rPr>
        <w:t xml:space="preserve"> kWh/bulan.</w:t>
      </w:r>
    </w:p>
    <w:p w14:paraId="48D64B46" w14:textId="77777777" w:rsidR="00FD0B77" w:rsidRDefault="00FD0B77" w:rsidP="00FD0B77">
      <w:pPr>
        <w:rPr>
          <w:lang w:val="en-US"/>
        </w:rPr>
      </w:pPr>
      <w:r w:rsidRPr="00BC60B8">
        <w:t>Untuk mengetahui konsumsi secara nyata digunakan pengukuran menggunakan alat PM 5110 untuk mengukur secara real time</w:t>
      </w:r>
      <w:r>
        <w:rPr>
          <w:lang w:val="en-US"/>
        </w:rPr>
        <w:t>.</w:t>
      </w:r>
    </w:p>
    <w:p w14:paraId="601298E4" w14:textId="77777777" w:rsidR="00FD0B77" w:rsidRDefault="00FD0B77" w:rsidP="00FD0B77">
      <w:pPr>
        <w:ind w:firstLine="0"/>
        <w:jc w:val="center"/>
        <w:rPr>
          <w:b/>
          <w:szCs w:val="24"/>
          <w:lang w:val="en-US"/>
        </w:rPr>
      </w:pPr>
    </w:p>
    <w:p w14:paraId="44804236" w14:textId="77777777" w:rsidR="00FD0B77" w:rsidRDefault="00FD0B77" w:rsidP="00FD0B77">
      <w:pPr>
        <w:ind w:firstLine="0"/>
        <w:jc w:val="center"/>
        <w:rPr>
          <w:b/>
          <w:szCs w:val="24"/>
          <w:lang w:val="en-US"/>
        </w:rPr>
      </w:pPr>
    </w:p>
    <w:p w14:paraId="0778F43A" w14:textId="77777777" w:rsidR="00FD0B77" w:rsidRDefault="00FD0B77" w:rsidP="00FD0B77">
      <w:pPr>
        <w:ind w:firstLine="0"/>
        <w:jc w:val="center"/>
        <w:rPr>
          <w:b/>
          <w:szCs w:val="24"/>
          <w:lang w:val="en-US"/>
        </w:rPr>
      </w:pPr>
    </w:p>
    <w:p w14:paraId="463E0A0B" w14:textId="77777777" w:rsidR="00FD0B77" w:rsidRDefault="00FD0B77" w:rsidP="00FD0B77">
      <w:pPr>
        <w:ind w:firstLine="0"/>
        <w:jc w:val="center"/>
        <w:rPr>
          <w:b/>
          <w:szCs w:val="24"/>
          <w:lang w:val="en-US"/>
        </w:rPr>
      </w:pPr>
    </w:p>
    <w:p w14:paraId="551431F2" w14:textId="77777777" w:rsidR="00FD0B77" w:rsidRDefault="00FD0B77" w:rsidP="00FD0B77">
      <w:pPr>
        <w:ind w:firstLine="0"/>
        <w:jc w:val="center"/>
        <w:rPr>
          <w:b/>
          <w:szCs w:val="24"/>
          <w:lang w:val="en-US"/>
        </w:rPr>
      </w:pPr>
    </w:p>
    <w:p w14:paraId="68E2E299" w14:textId="11132769" w:rsidR="00FD0B77" w:rsidRPr="00FD0B77" w:rsidRDefault="00FD0B77" w:rsidP="00FD0B77">
      <w:pPr>
        <w:pStyle w:val="Caption"/>
        <w:keepNext/>
        <w:rPr>
          <w:lang w:val="en-US"/>
        </w:rPr>
      </w:pPr>
      <w:r>
        <w:lastRenderedPageBreak/>
        <w:t xml:space="preserve">Tabel </w:t>
      </w:r>
      <w:fldSimple w:instr=" STYLEREF 1 \s ">
        <w:r w:rsidR="00D6468A">
          <w:rPr>
            <w:noProof/>
          </w:rPr>
          <w:t>3</w:t>
        </w:r>
      </w:fldSimple>
      <w:r w:rsidR="0038796D">
        <w:t>.</w:t>
      </w:r>
      <w:fldSimple w:instr=" SEQ Tabel \* ARABIC \s 1 ">
        <w:r w:rsidR="00D6468A">
          <w:rPr>
            <w:noProof/>
          </w:rPr>
          <w:t>3</w:t>
        </w:r>
      </w:fldSimple>
      <w:r>
        <w:rPr>
          <w:lang w:val="en-US"/>
        </w:rPr>
        <w:t xml:space="preserve"> </w:t>
      </w:r>
      <w:r w:rsidRPr="00FD0B77">
        <w:rPr>
          <w:lang w:val="en-US"/>
        </w:rPr>
        <w:t xml:space="preserve">Data </w:t>
      </w:r>
      <w:proofErr w:type="spellStart"/>
      <w:r w:rsidRPr="00FD0B77">
        <w:rPr>
          <w:lang w:val="en-US"/>
        </w:rPr>
        <w:t>Konsumsi</w:t>
      </w:r>
      <w:proofErr w:type="spellEnd"/>
      <w:r w:rsidRPr="00FD0B77">
        <w:rPr>
          <w:lang w:val="en-US"/>
        </w:rPr>
        <w:t xml:space="preserve"> </w:t>
      </w:r>
      <w:proofErr w:type="spellStart"/>
      <w:r w:rsidRPr="00FD0B77">
        <w:rPr>
          <w:lang w:val="en-US"/>
        </w:rPr>
        <w:t>Energi</w:t>
      </w:r>
      <w:proofErr w:type="spellEnd"/>
      <w:r w:rsidRPr="00FD0B77">
        <w:rPr>
          <w:lang w:val="en-US"/>
        </w:rPr>
        <w:t xml:space="preserve"> </w:t>
      </w:r>
      <w:proofErr w:type="spellStart"/>
      <w:r w:rsidRPr="00FD0B77">
        <w:rPr>
          <w:lang w:val="en-US"/>
        </w:rPr>
        <w:t>menggunakan</w:t>
      </w:r>
      <w:proofErr w:type="spellEnd"/>
      <w:r w:rsidRPr="00FD0B77">
        <w:rPr>
          <w:lang w:val="en-US"/>
        </w:rPr>
        <w:t xml:space="preserve"> Pengukuran</w:t>
      </w:r>
    </w:p>
    <w:p w14:paraId="018AB29A" w14:textId="77777777" w:rsidR="00FD0B77" w:rsidRPr="0006136D" w:rsidRDefault="00FD0B77" w:rsidP="00FD0B77">
      <w:pPr>
        <w:ind w:firstLine="0"/>
        <w:jc w:val="center"/>
        <w:rPr>
          <w:b/>
          <w:szCs w:val="24"/>
          <w:lang w:val="en-US"/>
        </w:rPr>
      </w:pPr>
      <w:r w:rsidRPr="0006136D">
        <w:rPr>
          <w:noProof/>
          <w:lang w:val="en-US" w:eastAsia="en-US"/>
        </w:rPr>
        <w:drawing>
          <wp:inline distT="0" distB="0" distL="0" distR="0" wp14:anchorId="5F54D766" wp14:editId="54D85DBD">
            <wp:extent cx="1656000" cy="3478069"/>
            <wp:effectExtent l="0" t="0" r="190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6000" cy="3478069"/>
                    </a:xfrm>
                    <a:prstGeom prst="rect">
                      <a:avLst/>
                    </a:prstGeom>
                    <a:noFill/>
                    <a:ln>
                      <a:noFill/>
                    </a:ln>
                  </pic:spPr>
                </pic:pic>
              </a:graphicData>
            </a:graphic>
          </wp:inline>
        </w:drawing>
      </w:r>
    </w:p>
    <w:p w14:paraId="68420C2F" w14:textId="77777777" w:rsidR="00FD0B77" w:rsidRDefault="00FD0B77" w:rsidP="00FD0B77">
      <w:pPr>
        <w:keepNext/>
        <w:ind w:firstLine="0"/>
        <w:jc w:val="center"/>
      </w:pPr>
      <w:r>
        <w:rPr>
          <w:rFonts w:eastAsiaTheme="minorEastAsia"/>
          <w:b/>
          <w:noProof/>
          <w:szCs w:val="24"/>
          <w:lang w:val="en-US" w:eastAsia="en-US"/>
        </w:rPr>
        <w:drawing>
          <wp:inline distT="0" distB="0" distL="0" distR="0" wp14:anchorId="0B90F4E7" wp14:editId="53100235">
            <wp:extent cx="2700000" cy="1257638"/>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0000" cy="1257638"/>
                    </a:xfrm>
                    <a:prstGeom prst="rect">
                      <a:avLst/>
                    </a:prstGeom>
                    <a:noFill/>
                  </pic:spPr>
                </pic:pic>
              </a:graphicData>
            </a:graphic>
          </wp:inline>
        </w:drawing>
      </w:r>
    </w:p>
    <w:p w14:paraId="4C6DD2FF" w14:textId="4B56BB8F" w:rsidR="00FD0B77" w:rsidRPr="00FD0B77" w:rsidRDefault="00FD0B77" w:rsidP="00FD0B77">
      <w:pPr>
        <w:pStyle w:val="Caption"/>
        <w:rPr>
          <w:rFonts w:eastAsiaTheme="minorEastAsia"/>
          <w:b/>
          <w:szCs w:val="24"/>
          <w:lang w:val="en-US"/>
        </w:rPr>
      </w:pPr>
      <w:r>
        <w:t xml:space="preserve">Gambar </w:t>
      </w:r>
      <w:r>
        <w:fldChar w:fldCharType="begin"/>
      </w:r>
      <w:r>
        <w:instrText xml:space="preserve"> STYLEREF 1 \s </w:instrText>
      </w:r>
      <w:r>
        <w:fldChar w:fldCharType="separate"/>
      </w:r>
      <w:r w:rsidR="00D6468A">
        <w:rPr>
          <w:noProof/>
        </w:rPr>
        <w:t>3</w:t>
      </w:r>
      <w:r>
        <w:fldChar w:fldCharType="end"/>
      </w:r>
      <w:r>
        <w:t>.</w:t>
      </w:r>
      <w:fldSimple w:instr=" SEQ Gambar \* ARABIC \s 1 ">
        <w:r w:rsidR="00D6468A">
          <w:rPr>
            <w:noProof/>
          </w:rPr>
          <w:t>2</w:t>
        </w:r>
      </w:fldSimple>
      <w:r>
        <w:rPr>
          <w:lang w:val="en-US"/>
        </w:rPr>
        <w:t xml:space="preserve"> </w:t>
      </w:r>
      <w:proofErr w:type="spellStart"/>
      <w:r w:rsidRPr="00FD0B77">
        <w:rPr>
          <w:lang w:val="en-US"/>
        </w:rPr>
        <w:t>Grafik</w:t>
      </w:r>
      <w:proofErr w:type="spellEnd"/>
      <w:r w:rsidRPr="00FD0B77">
        <w:rPr>
          <w:lang w:val="en-US"/>
        </w:rPr>
        <w:t xml:space="preserve"> </w:t>
      </w:r>
      <w:proofErr w:type="spellStart"/>
      <w:r w:rsidRPr="00FD0B77">
        <w:rPr>
          <w:lang w:val="en-US"/>
        </w:rPr>
        <w:t>hasil</w:t>
      </w:r>
      <w:proofErr w:type="spellEnd"/>
      <w:r w:rsidRPr="00FD0B77">
        <w:rPr>
          <w:lang w:val="en-US"/>
        </w:rPr>
        <w:t xml:space="preserve"> Pengukuran </w:t>
      </w:r>
      <w:proofErr w:type="spellStart"/>
      <w:r w:rsidRPr="00FD0B77">
        <w:rPr>
          <w:lang w:val="en-US"/>
        </w:rPr>
        <w:t>menggunakan</w:t>
      </w:r>
      <w:proofErr w:type="spellEnd"/>
      <w:r w:rsidRPr="00FD0B77">
        <w:rPr>
          <w:lang w:val="en-US"/>
        </w:rPr>
        <w:t xml:space="preserve"> PM 5110</w:t>
      </w:r>
    </w:p>
    <w:p w14:paraId="2C445874" w14:textId="77777777" w:rsidR="00FD0B77" w:rsidRDefault="00FD0B77" w:rsidP="00FD0B77">
      <w:pPr>
        <w:rPr>
          <w:szCs w:val="24"/>
        </w:rPr>
      </w:pPr>
      <w:r w:rsidRPr="00BC60B8">
        <w:rPr>
          <w:rFonts w:eastAsiaTheme="minorEastAsia"/>
          <w:szCs w:val="24"/>
        </w:rPr>
        <w:t xml:space="preserve">Untuk jumlah total kWh bulanan pada </w:t>
      </w:r>
      <w:r w:rsidRPr="00BC60B8">
        <w:rPr>
          <w:szCs w:val="24"/>
        </w:rPr>
        <w:t xml:space="preserve">gedung Instalasi </w:t>
      </w:r>
      <w:r>
        <w:rPr>
          <w:szCs w:val="24"/>
        </w:rPr>
        <w:t xml:space="preserve">Bedah </w:t>
      </w:r>
      <w:r w:rsidRPr="00BC60B8">
        <w:rPr>
          <w:szCs w:val="24"/>
        </w:rPr>
        <w:t>Sentral dan Perawatan Intensif RS. Waluyo Jati Kraksaan tahun 2020 dapat dilihat pada table berikut :</w:t>
      </w:r>
    </w:p>
    <w:p w14:paraId="225B601C" w14:textId="4609459B" w:rsidR="00FD0B77" w:rsidRPr="00FD0B77" w:rsidRDefault="00FD0B77" w:rsidP="00FD0B77">
      <w:pPr>
        <w:pStyle w:val="Caption"/>
        <w:keepNext/>
        <w:rPr>
          <w:lang w:val="en-US"/>
        </w:rPr>
      </w:pPr>
      <w:r>
        <w:t xml:space="preserve">Tabel </w:t>
      </w:r>
      <w:fldSimple w:instr=" STYLEREF 1 \s ">
        <w:r w:rsidR="00D6468A">
          <w:rPr>
            <w:noProof/>
          </w:rPr>
          <w:t>3</w:t>
        </w:r>
      </w:fldSimple>
      <w:r w:rsidR="0038796D">
        <w:t>.</w:t>
      </w:r>
      <w:fldSimple w:instr=" SEQ Tabel \* ARABIC \s 1 ">
        <w:r w:rsidR="00D6468A">
          <w:rPr>
            <w:noProof/>
          </w:rPr>
          <w:t>4</w:t>
        </w:r>
      </w:fldSimple>
      <w:r>
        <w:rPr>
          <w:lang w:val="en-US"/>
        </w:rPr>
        <w:t xml:space="preserve"> </w:t>
      </w:r>
      <w:r w:rsidRPr="00FD0B77">
        <w:rPr>
          <w:lang w:val="en-US"/>
        </w:rPr>
        <w:t xml:space="preserve">Data </w:t>
      </w:r>
      <w:proofErr w:type="spellStart"/>
      <w:r w:rsidRPr="00FD0B77">
        <w:rPr>
          <w:lang w:val="en-US"/>
        </w:rPr>
        <w:t>jumlah</w:t>
      </w:r>
      <w:proofErr w:type="spellEnd"/>
      <w:r w:rsidRPr="00FD0B77">
        <w:rPr>
          <w:lang w:val="en-US"/>
        </w:rPr>
        <w:t xml:space="preserve"> kWh </w:t>
      </w:r>
      <w:proofErr w:type="spellStart"/>
      <w:r w:rsidRPr="00FD0B77">
        <w:rPr>
          <w:lang w:val="en-US"/>
        </w:rPr>
        <w:t>bulanan</w:t>
      </w:r>
      <w:proofErr w:type="spellEnd"/>
    </w:p>
    <w:p w14:paraId="0BB3DA83" w14:textId="77777777" w:rsidR="00FD0B77" w:rsidRDefault="00FD0B77" w:rsidP="00FD0B77">
      <w:pPr>
        <w:ind w:firstLine="0"/>
        <w:jc w:val="center"/>
        <w:rPr>
          <w:rFonts w:eastAsiaTheme="minorEastAsia"/>
          <w:b/>
          <w:szCs w:val="24"/>
          <w:lang w:val="en-US"/>
        </w:rPr>
      </w:pPr>
      <w:r w:rsidRPr="00970894">
        <w:rPr>
          <w:noProof/>
          <w:lang w:val="en-US" w:eastAsia="en-US"/>
        </w:rPr>
        <w:drawing>
          <wp:inline distT="0" distB="0" distL="0" distR="0" wp14:anchorId="28317F40" wp14:editId="0C0FDA99">
            <wp:extent cx="1400175" cy="2589167"/>
            <wp:effectExtent l="0" t="0" r="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5822" cy="2599610"/>
                    </a:xfrm>
                    <a:prstGeom prst="rect">
                      <a:avLst/>
                    </a:prstGeom>
                    <a:noFill/>
                    <a:ln>
                      <a:noFill/>
                    </a:ln>
                  </pic:spPr>
                </pic:pic>
              </a:graphicData>
            </a:graphic>
          </wp:inline>
        </w:drawing>
      </w:r>
    </w:p>
    <w:p w14:paraId="103981E2" w14:textId="77777777" w:rsidR="00FD0B77" w:rsidRDefault="00FD0B77" w:rsidP="00FD0B77">
      <w:pPr>
        <w:keepNext/>
        <w:ind w:firstLine="0"/>
        <w:jc w:val="center"/>
      </w:pPr>
      <w:r>
        <w:rPr>
          <w:rFonts w:eastAsiaTheme="minorEastAsia"/>
          <w:b/>
          <w:noProof/>
          <w:szCs w:val="24"/>
          <w:lang w:val="en-US" w:eastAsia="en-US"/>
        </w:rPr>
        <w:drawing>
          <wp:inline distT="0" distB="0" distL="0" distR="0" wp14:anchorId="1F6C8140" wp14:editId="20A72541">
            <wp:extent cx="2880000" cy="120607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000" cy="1206074"/>
                    </a:xfrm>
                    <a:prstGeom prst="rect">
                      <a:avLst/>
                    </a:prstGeom>
                    <a:noFill/>
                  </pic:spPr>
                </pic:pic>
              </a:graphicData>
            </a:graphic>
          </wp:inline>
        </w:drawing>
      </w:r>
    </w:p>
    <w:p w14:paraId="61384179" w14:textId="163B27D0" w:rsidR="00FD0B77" w:rsidRPr="00FD0B77" w:rsidRDefault="00FD0B77" w:rsidP="00FD0B77">
      <w:pPr>
        <w:pStyle w:val="Caption"/>
        <w:rPr>
          <w:rFonts w:eastAsiaTheme="minorEastAsia"/>
          <w:b/>
          <w:szCs w:val="24"/>
          <w:lang w:val="en-US"/>
        </w:rPr>
      </w:pPr>
      <w:r>
        <w:t xml:space="preserve">Gambar </w:t>
      </w:r>
      <w:r>
        <w:fldChar w:fldCharType="begin"/>
      </w:r>
      <w:r>
        <w:instrText xml:space="preserve"> STYLEREF 1 \s </w:instrText>
      </w:r>
      <w:r>
        <w:fldChar w:fldCharType="separate"/>
      </w:r>
      <w:r w:rsidR="00D6468A">
        <w:rPr>
          <w:noProof/>
        </w:rPr>
        <w:t>3</w:t>
      </w:r>
      <w:r>
        <w:fldChar w:fldCharType="end"/>
      </w:r>
      <w:r>
        <w:t>.</w:t>
      </w:r>
      <w:fldSimple w:instr=" SEQ Gambar \* ARABIC \s 1 ">
        <w:r w:rsidR="00D6468A">
          <w:rPr>
            <w:noProof/>
          </w:rPr>
          <w:t>3</w:t>
        </w:r>
      </w:fldSimple>
      <w:r>
        <w:rPr>
          <w:lang w:val="en-US"/>
        </w:rPr>
        <w:t xml:space="preserve"> </w:t>
      </w:r>
      <w:proofErr w:type="spellStart"/>
      <w:r w:rsidRPr="00FD0B77">
        <w:rPr>
          <w:lang w:val="en-US"/>
        </w:rPr>
        <w:t>Grafik</w:t>
      </w:r>
      <w:proofErr w:type="spellEnd"/>
      <w:r w:rsidRPr="00FD0B77">
        <w:rPr>
          <w:lang w:val="en-US"/>
        </w:rPr>
        <w:t xml:space="preserve"> Rata-rata kWh </w:t>
      </w:r>
      <w:proofErr w:type="spellStart"/>
      <w:r w:rsidRPr="00FD0B77">
        <w:rPr>
          <w:lang w:val="en-US"/>
        </w:rPr>
        <w:t>Bulanan</w:t>
      </w:r>
      <w:proofErr w:type="spellEnd"/>
    </w:p>
    <w:p w14:paraId="4634B9FD" w14:textId="77777777" w:rsidR="00FD0B77" w:rsidRDefault="00FD0B77" w:rsidP="00FD0B77">
      <w:pPr>
        <w:rPr>
          <w:lang w:val="en-US"/>
        </w:rPr>
      </w:pPr>
      <w:r>
        <w:rPr>
          <w:lang w:val="en-US"/>
        </w:rPr>
        <w:t xml:space="preserve">Dari data </w:t>
      </w:r>
      <w:proofErr w:type="spellStart"/>
      <w:r>
        <w:rPr>
          <w:lang w:val="en-US"/>
        </w:rPr>
        <w:t>luas</w:t>
      </w:r>
      <w:proofErr w:type="spellEnd"/>
      <w:r>
        <w:rPr>
          <w:lang w:val="en-US"/>
        </w:rPr>
        <w:t xml:space="preserve"> </w:t>
      </w:r>
      <w:proofErr w:type="spellStart"/>
      <w:r>
        <w:rPr>
          <w:lang w:val="en-US"/>
        </w:rPr>
        <w:t>bangunan</w:t>
      </w:r>
      <w:proofErr w:type="spellEnd"/>
      <w:r>
        <w:rPr>
          <w:lang w:val="en-US"/>
        </w:rPr>
        <w:t xml:space="preserve"> </w:t>
      </w:r>
      <w:proofErr w:type="spellStart"/>
      <w:r>
        <w:rPr>
          <w:lang w:val="en-US"/>
        </w:rPr>
        <w:t>gedung</w:t>
      </w:r>
      <w:proofErr w:type="spellEnd"/>
      <w:r>
        <w:rPr>
          <w:lang w:val="en-US"/>
        </w:rPr>
        <w:t xml:space="preserve"> </w:t>
      </w:r>
      <w:proofErr w:type="spellStart"/>
      <w:r>
        <w:rPr>
          <w:lang w:val="en-US"/>
        </w:rPr>
        <w:t>Instalasi</w:t>
      </w:r>
      <w:proofErr w:type="spellEnd"/>
      <w:r>
        <w:rPr>
          <w:lang w:val="en-US"/>
        </w:rPr>
        <w:t xml:space="preserve"> Bedah </w:t>
      </w:r>
      <w:proofErr w:type="spellStart"/>
      <w:r>
        <w:rPr>
          <w:lang w:val="en-US"/>
        </w:rPr>
        <w:t>Sentral</w:t>
      </w:r>
      <w:proofErr w:type="spellEnd"/>
      <w:r>
        <w:rPr>
          <w:lang w:val="en-US"/>
        </w:rPr>
        <w:t xml:space="preserve"> dan </w:t>
      </w:r>
      <w:proofErr w:type="spellStart"/>
      <w:r>
        <w:rPr>
          <w:lang w:val="en-US"/>
        </w:rPr>
        <w:t>Perawatan</w:t>
      </w:r>
      <w:proofErr w:type="spellEnd"/>
      <w:r>
        <w:rPr>
          <w:lang w:val="en-US"/>
        </w:rPr>
        <w:t xml:space="preserve"> </w:t>
      </w:r>
      <w:proofErr w:type="spellStart"/>
      <w:r>
        <w:rPr>
          <w:lang w:val="en-US"/>
        </w:rPr>
        <w:t>Insentif</w:t>
      </w:r>
      <w:proofErr w:type="spellEnd"/>
      <w:r>
        <w:rPr>
          <w:lang w:val="en-US"/>
        </w:rPr>
        <w:t xml:space="preserve"> RS Waluyo Jati </w:t>
      </w:r>
      <w:proofErr w:type="spellStart"/>
      <w:r>
        <w:rPr>
          <w:lang w:val="en-US"/>
        </w:rPr>
        <w:t>Kraksaan</w:t>
      </w:r>
      <w:proofErr w:type="spellEnd"/>
      <w:r>
        <w:rPr>
          <w:lang w:val="en-US"/>
        </w:rPr>
        <w:t xml:space="preserve"> dan </w:t>
      </w:r>
      <w:proofErr w:type="spellStart"/>
      <w:r>
        <w:rPr>
          <w:lang w:val="en-US"/>
        </w:rPr>
        <w:t>pengukuran</w:t>
      </w:r>
      <w:proofErr w:type="spellEnd"/>
      <w:r>
        <w:rPr>
          <w:lang w:val="en-US"/>
        </w:rPr>
        <w:t xml:space="preserve"> yang </w:t>
      </w:r>
      <w:proofErr w:type="spellStart"/>
      <w:r>
        <w:rPr>
          <w:lang w:val="en-US"/>
        </w:rPr>
        <w:t>sudah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ditentukan</w:t>
      </w:r>
      <w:proofErr w:type="spellEnd"/>
      <w:r>
        <w:rPr>
          <w:lang w:val="en-US"/>
        </w:rPr>
        <w:t xml:space="preserve"> </w:t>
      </w:r>
      <w:proofErr w:type="spellStart"/>
      <w:r>
        <w:rPr>
          <w:lang w:val="en-US"/>
        </w:rPr>
        <w:t>nilai</w:t>
      </w:r>
      <w:proofErr w:type="spellEnd"/>
      <w:r>
        <w:rPr>
          <w:lang w:val="en-US"/>
        </w:rPr>
        <w:t xml:space="preserve"> IKE </w:t>
      </w:r>
      <w:proofErr w:type="spellStart"/>
      <w:r>
        <w:rPr>
          <w:lang w:val="en-US"/>
        </w:rPr>
        <w:t>dalam</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yaitu</w:t>
      </w:r>
      <w:proofErr w:type="spellEnd"/>
      <w:r>
        <w:rPr>
          <w:lang w:val="en-US"/>
        </w:rPr>
        <w:t>:</w:t>
      </w:r>
    </w:p>
    <w:p w14:paraId="6FD0027D" w14:textId="77777777" w:rsidR="00FD0B77" w:rsidRPr="00446698" w:rsidRDefault="00FD0B77" w:rsidP="00FD0B77">
      <w:pPr>
        <w:rPr>
          <w:rFonts w:eastAsiaTheme="minorEastAsia"/>
          <w:szCs w:val="24"/>
          <w:lang w:val="en-US"/>
        </w:rPr>
      </w:pPr>
      <w:r w:rsidRPr="00446698">
        <w:rPr>
          <w:rFonts w:eastAsiaTheme="minorEastAsia"/>
          <w:szCs w:val="24"/>
          <w:lang w:val="en-US"/>
        </w:rPr>
        <w:t xml:space="preserve">IKE </w:t>
      </w:r>
      <w:r w:rsidRPr="00446698">
        <w:rPr>
          <w:rFonts w:eastAsiaTheme="minorEastAsia"/>
          <w:szCs w:val="24"/>
          <w:lang w:val="en-US"/>
        </w:rPr>
        <w:tab/>
        <w:t xml:space="preserve">= </w:t>
      </w:r>
      <m:oMath>
        <m:f>
          <m:fPr>
            <m:ctrlPr>
              <w:rPr>
                <w:rFonts w:ascii="Cambria Math" w:eastAsiaTheme="minorEastAsia" w:hAnsi="Cambria Math"/>
                <w:i/>
                <w:szCs w:val="24"/>
                <w:lang w:val="en-US"/>
              </w:rPr>
            </m:ctrlPr>
          </m:fPr>
          <m:num>
            <m:r>
              <w:rPr>
                <w:rFonts w:ascii="Cambria Math" w:eastAsiaTheme="minorEastAsia" w:hAnsi="Cambria Math"/>
                <w:szCs w:val="24"/>
                <w:lang w:val="en-US"/>
              </w:rPr>
              <m:t xml:space="preserve">kWh total </m:t>
            </m:r>
          </m:num>
          <m:den>
            <m:r>
              <w:rPr>
                <w:rFonts w:ascii="Cambria Math" w:eastAsiaTheme="minorEastAsia" w:hAnsi="Cambria Math"/>
                <w:szCs w:val="24"/>
                <w:lang w:val="en-US"/>
              </w:rPr>
              <m:t>Luas Bangunan</m:t>
            </m:r>
          </m:den>
        </m:f>
      </m:oMath>
    </w:p>
    <w:p w14:paraId="19FC5E9D" w14:textId="77777777" w:rsidR="00FD0B77" w:rsidRPr="00446698" w:rsidRDefault="00FD0B77" w:rsidP="00FD0B77">
      <w:pPr>
        <w:rPr>
          <w:rFonts w:eastAsiaTheme="minorEastAsia"/>
          <w:szCs w:val="24"/>
          <w:lang w:val="en-US"/>
        </w:rPr>
      </w:pPr>
      <w:r>
        <w:rPr>
          <w:rFonts w:eastAsiaTheme="minorEastAsia"/>
          <w:szCs w:val="24"/>
          <w:lang w:val="en-US"/>
        </w:rPr>
        <w:tab/>
      </w:r>
      <w:r w:rsidRPr="00446698">
        <w:rPr>
          <w:rFonts w:eastAsiaTheme="minorEastAsia"/>
          <w:szCs w:val="24"/>
          <w:lang w:val="en-US"/>
        </w:rPr>
        <w:t xml:space="preserve">= </w:t>
      </w:r>
      <m:oMath>
        <m:f>
          <m:fPr>
            <m:ctrlPr>
              <w:rPr>
                <w:rFonts w:ascii="Cambria Math" w:eastAsiaTheme="minorEastAsia" w:hAnsi="Cambria Math"/>
                <w:i/>
                <w:szCs w:val="24"/>
                <w:lang w:val="en-US"/>
              </w:rPr>
            </m:ctrlPr>
          </m:fPr>
          <m:num>
            <m:r>
              <m:rPr>
                <m:sty m:val="p"/>
              </m:rPr>
              <w:rPr>
                <w:rFonts w:ascii="Cambria Math" w:eastAsiaTheme="minorEastAsia" w:hAnsi="Cambria Math"/>
                <w:szCs w:val="24"/>
                <w:lang w:val="en-US"/>
              </w:rPr>
              <m:t>192235.3924</m:t>
            </m:r>
            <m:r>
              <m:rPr>
                <m:sty m:val="b"/>
              </m:rPr>
              <w:rPr>
                <w:rFonts w:ascii="Cambria Math" w:eastAsiaTheme="minorEastAsia" w:hAnsi="Cambria Math"/>
                <w:szCs w:val="24"/>
                <w:lang w:val="en-US"/>
              </w:rPr>
              <m:t xml:space="preserve"> </m:t>
            </m:r>
          </m:num>
          <m:den>
            <m:r>
              <w:rPr>
                <w:rFonts w:ascii="Cambria Math" w:eastAsiaTheme="minorEastAsia" w:hAnsi="Cambria Math"/>
                <w:szCs w:val="24"/>
                <w:lang w:val="en-US"/>
              </w:rPr>
              <m:t>6100</m:t>
            </m:r>
          </m:den>
        </m:f>
      </m:oMath>
    </w:p>
    <w:p w14:paraId="01C6616A" w14:textId="77777777" w:rsidR="00FD0B77" w:rsidRPr="00446698" w:rsidRDefault="00FD0B77" w:rsidP="00FD0B77">
      <w:pPr>
        <w:rPr>
          <w:rFonts w:eastAsiaTheme="minorEastAsia"/>
          <w:bCs/>
          <w:szCs w:val="24"/>
          <w:vertAlign w:val="superscript"/>
          <w:lang w:val="en-US"/>
        </w:rPr>
      </w:pPr>
      <w:r>
        <w:rPr>
          <w:rFonts w:eastAsiaTheme="minorEastAsia"/>
          <w:szCs w:val="24"/>
          <w:lang w:val="en-US"/>
        </w:rPr>
        <w:tab/>
      </w:r>
      <w:r w:rsidRPr="00446698">
        <w:rPr>
          <w:rFonts w:eastAsiaTheme="minorEastAsia"/>
          <w:szCs w:val="24"/>
          <w:lang w:val="en-US"/>
        </w:rPr>
        <w:t xml:space="preserve">= </w:t>
      </w:r>
      <w:r w:rsidRPr="00446698">
        <w:rPr>
          <w:rFonts w:eastAsiaTheme="minorEastAsia"/>
          <w:bCs/>
          <w:szCs w:val="24"/>
          <w:lang w:val="en-US"/>
        </w:rPr>
        <w:t>31.51399876</w:t>
      </w:r>
      <w:r w:rsidRPr="00446698">
        <w:rPr>
          <w:rFonts w:eastAsiaTheme="minorEastAsia"/>
          <w:b/>
          <w:bCs/>
          <w:szCs w:val="24"/>
          <w:lang w:val="en-US"/>
        </w:rPr>
        <w:t xml:space="preserve"> </w:t>
      </w:r>
      <w:r w:rsidRPr="00446698">
        <w:rPr>
          <w:rFonts w:eastAsiaTheme="minorEastAsia"/>
          <w:bCs/>
          <w:szCs w:val="24"/>
          <w:lang w:val="en-US"/>
        </w:rPr>
        <w:t>kWh / m</w:t>
      </w:r>
      <w:r w:rsidRPr="00446698">
        <w:rPr>
          <w:rFonts w:eastAsiaTheme="minorEastAsia"/>
          <w:bCs/>
          <w:szCs w:val="24"/>
          <w:vertAlign w:val="superscript"/>
          <w:lang w:val="en-US"/>
        </w:rPr>
        <w:t>2</w:t>
      </w:r>
    </w:p>
    <w:p w14:paraId="3293D1B6" w14:textId="77777777" w:rsidR="00FD0B77" w:rsidRDefault="00FD0B77" w:rsidP="00FD0B77">
      <w:pPr>
        <w:rPr>
          <w:lang w:val="en-US"/>
        </w:rPr>
      </w:pPr>
      <w:r w:rsidRPr="001313C8">
        <w:rPr>
          <w:lang w:val="en-US"/>
        </w:rPr>
        <w:t xml:space="preserve">Pada </w:t>
      </w:r>
      <w:proofErr w:type="spellStart"/>
      <w:r w:rsidRPr="001313C8">
        <w:rPr>
          <w:lang w:val="en-US"/>
        </w:rPr>
        <w:t>perhitungan</w:t>
      </w:r>
      <w:proofErr w:type="spellEnd"/>
      <w:r w:rsidRPr="001313C8">
        <w:rPr>
          <w:lang w:val="en-US"/>
        </w:rPr>
        <w:t xml:space="preserve"> IKE </w:t>
      </w:r>
      <w:proofErr w:type="spellStart"/>
      <w:r w:rsidRPr="001313C8">
        <w:rPr>
          <w:lang w:val="en-US"/>
        </w:rPr>
        <w:t>awal</w:t>
      </w:r>
      <w:proofErr w:type="spellEnd"/>
      <w:r w:rsidRPr="001313C8">
        <w:rPr>
          <w:lang w:val="en-US"/>
        </w:rPr>
        <w:t xml:space="preserve"> </w:t>
      </w:r>
      <w:proofErr w:type="spellStart"/>
      <w:r w:rsidRPr="001313C8">
        <w:rPr>
          <w:lang w:val="en-US"/>
        </w:rPr>
        <w:t>gedung</w:t>
      </w:r>
      <w:proofErr w:type="spellEnd"/>
      <w:r w:rsidRPr="001313C8">
        <w:rPr>
          <w:lang w:val="en-US"/>
        </w:rPr>
        <w:t xml:space="preserve"> </w:t>
      </w:r>
      <w:proofErr w:type="spellStart"/>
      <w:r w:rsidRPr="001313C8">
        <w:rPr>
          <w:lang w:val="en-US"/>
        </w:rPr>
        <w:t>Instalasi</w:t>
      </w:r>
      <w:proofErr w:type="spellEnd"/>
      <w:r w:rsidRPr="001313C8">
        <w:rPr>
          <w:lang w:val="en-US"/>
        </w:rPr>
        <w:t xml:space="preserve"> Bedah </w:t>
      </w:r>
      <w:proofErr w:type="spellStart"/>
      <w:r w:rsidRPr="001313C8">
        <w:rPr>
          <w:lang w:val="en-US"/>
        </w:rPr>
        <w:t>Sentral</w:t>
      </w:r>
      <w:proofErr w:type="spellEnd"/>
      <w:r w:rsidRPr="001313C8">
        <w:rPr>
          <w:lang w:val="en-US"/>
        </w:rPr>
        <w:t xml:space="preserve"> dan </w:t>
      </w:r>
      <w:proofErr w:type="spellStart"/>
      <w:r w:rsidRPr="001313C8">
        <w:rPr>
          <w:lang w:val="en-US"/>
        </w:rPr>
        <w:t>Perawatan</w:t>
      </w:r>
      <w:proofErr w:type="spellEnd"/>
      <w:r w:rsidRPr="001313C8">
        <w:rPr>
          <w:lang w:val="en-US"/>
        </w:rPr>
        <w:t xml:space="preserve"> </w:t>
      </w:r>
      <w:proofErr w:type="spellStart"/>
      <w:r w:rsidRPr="001313C8">
        <w:rPr>
          <w:lang w:val="en-US"/>
        </w:rPr>
        <w:t>Intensif</w:t>
      </w:r>
      <w:proofErr w:type="spellEnd"/>
      <w:r w:rsidRPr="001313C8">
        <w:rPr>
          <w:lang w:val="en-US"/>
        </w:rPr>
        <w:t xml:space="preserve"> RS. Waluyo Jati </w:t>
      </w:r>
      <w:proofErr w:type="spellStart"/>
      <w:r w:rsidRPr="001313C8">
        <w:rPr>
          <w:lang w:val="en-US"/>
        </w:rPr>
        <w:t>Kraksaan</w:t>
      </w:r>
      <w:proofErr w:type="spellEnd"/>
      <w:r w:rsidRPr="001313C8">
        <w:rPr>
          <w:lang w:val="en-US"/>
        </w:rPr>
        <w:t xml:space="preserve"> </w:t>
      </w:r>
      <w:proofErr w:type="spellStart"/>
      <w:r w:rsidRPr="001313C8">
        <w:rPr>
          <w:lang w:val="en-US"/>
        </w:rPr>
        <w:t>didapatkan</w:t>
      </w:r>
      <w:proofErr w:type="spellEnd"/>
      <w:r w:rsidRPr="001313C8">
        <w:rPr>
          <w:lang w:val="en-US"/>
        </w:rPr>
        <w:t xml:space="preserve"> </w:t>
      </w:r>
      <w:proofErr w:type="spellStart"/>
      <w:r w:rsidRPr="001313C8">
        <w:rPr>
          <w:lang w:val="en-US"/>
        </w:rPr>
        <w:t>nilai</w:t>
      </w:r>
      <w:proofErr w:type="spellEnd"/>
      <w:r w:rsidRPr="001313C8">
        <w:rPr>
          <w:lang w:val="en-US"/>
        </w:rPr>
        <w:t xml:space="preserve"> </w:t>
      </w:r>
      <w:proofErr w:type="spellStart"/>
      <w:r w:rsidRPr="001313C8">
        <w:rPr>
          <w:lang w:val="en-US"/>
        </w:rPr>
        <w:t>dibawah</w:t>
      </w:r>
      <w:proofErr w:type="spellEnd"/>
      <w:r w:rsidRPr="001313C8">
        <w:rPr>
          <w:lang w:val="en-US"/>
        </w:rPr>
        <w:t xml:space="preserve"> </w:t>
      </w:r>
      <w:proofErr w:type="spellStart"/>
      <w:r w:rsidRPr="001313C8">
        <w:rPr>
          <w:lang w:val="en-US"/>
        </w:rPr>
        <w:t>standar</w:t>
      </w:r>
      <w:proofErr w:type="spellEnd"/>
      <w:r w:rsidRPr="001313C8">
        <w:rPr>
          <w:lang w:val="en-US"/>
        </w:rPr>
        <w:t xml:space="preserve">, </w:t>
      </w:r>
      <w:proofErr w:type="spellStart"/>
      <w:r w:rsidRPr="001313C8">
        <w:rPr>
          <w:lang w:val="en-US"/>
        </w:rPr>
        <w:t>hal</w:t>
      </w:r>
      <w:proofErr w:type="spellEnd"/>
      <w:r w:rsidRPr="001313C8">
        <w:rPr>
          <w:lang w:val="en-US"/>
        </w:rPr>
        <w:t xml:space="preserve"> </w:t>
      </w:r>
      <w:proofErr w:type="spellStart"/>
      <w:r w:rsidRPr="001313C8">
        <w:rPr>
          <w:lang w:val="en-US"/>
        </w:rPr>
        <w:t>ini</w:t>
      </w:r>
      <w:proofErr w:type="spellEnd"/>
      <w:r w:rsidRPr="001313C8">
        <w:rPr>
          <w:lang w:val="en-US"/>
        </w:rPr>
        <w:t xml:space="preserve"> </w:t>
      </w:r>
      <w:proofErr w:type="spellStart"/>
      <w:r w:rsidRPr="001313C8">
        <w:rPr>
          <w:lang w:val="en-US"/>
        </w:rPr>
        <w:t>membuktikan</w:t>
      </w:r>
      <w:proofErr w:type="spellEnd"/>
      <w:r w:rsidRPr="001313C8">
        <w:rPr>
          <w:lang w:val="en-US"/>
        </w:rPr>
        <w:t xml:space="preserve"> </w:t>
      </w:r>
      <w:proofErr w:type="spellStart"/>
      <w:r w:rsidRPr="001313C8">
        <w:rPr>
          <w:lang w:val="en-US"/>
        </w:rPr>
        <w:t>bahwa</w:t>
      </w:r>
      <w:proofErr w:type="spellEnd"/>
      <w:r w:rsidRPr="001313C8">
        <w:rPr>
          <w:lang w:val="en-US"/>
        </w:rPr>
        <w:t xml:space="preserve"> IKE </w:t>
      </w:r>
      <w:proofErr w:type="spellStart"/>
      <w:r w:rsidRPr="001313C8">
        <w:rPr>
          <w:lang w:val="en-US"/>
        </w:rPr>
        <w:t>gedung</w:t>
      </w:r>
      <w:proofErr w:type="spellEnd"/>
      <w:r w:rsidRPr="001313C8">
        <w:rPr>
          <w:lang w:val="en-US"/>
        </w:rPr>
        <w:t xml:space="preserve"> </w:t>
      </w:r>
      <w:proofErr w:type="spellStart"/>
      <w:r w:rsidRPr="001313C8">
        <w:rPr>
          <w:lang w:val="en-US"/>
        </w:rPr>
        <w:t>Instalasi</w:t>
      </w:r>
      <w:proofErr w:type="spellEnd"/>
      <w:r w:rsidRPr="001313C8">
        <w:rPr>
          <w:lang w:val="en-US"/>
        </w:rPr>
        <w:t xml:space="preserve"> Bedah </w:t>
      </w:r>
      <w:proofErr w:type="spellStart"/>
      <w:r w:rsidRPr="001313C8">
        <w:rPr>
          <w:lang w:val="en-US"/>
        </w:rPr>
        <w:t>Sentral</w:t>
      </w:r>
      <w:proofErr w:type="spellEnd"/>
      <w:r w:rsidRPr="001313C8">
        <w:rPr>
          <w:lang w:val="en-US"/>
        </w:rPr>
        <w:t xml:space="preserve"> dan </w:t>
      </w:r>
      <w:proofErr w:type="spellStart"/>
      <w:r w:rsidRPr="001313C8">
        <w:rPr>
          <w:lang w:val="en-US"/>
        </w:rPr>
        <w:t>Perawatan</w:t>
      </w:r>
      <w:proofErr w:type="spellEnd"/>
      <w:r w:rsidRPr="001313C8">
        <w:rPr>
          <w:lang w:val="en-US"/>
        </w:rPr>
        <w:t xml:space="preserve"> </w:t>
      </w:r>
      <w:proofErr w:type="spellStart"/>
      <w:r w:rsidRPr="001313C8">
        <w:rPr>
          <w:lang w:val="en-US"/>
        </w:rPr>
        <w:t>Intensif</w:t>
      </w:r>
      <w:proofErr w:type="spellEnd"/>
      <w:r w:rsidRPr="001313C8">
        <w:rPr>
          <w:lang w:val="en-US"/>
        </w:rPr>
        <w:t xml:space="preserve"> RS. Waluyo Jati </w:t>
      </w:r>
      <w:proofErr w:type="spellStart"/>
      <w:r w:rsidRPr="001313C8">
        <w:rPr>
          <w:lang w:val="en-US"/>
        </w:rPr>
        <w:t>Kraksaan</w:t>
      </w:r>
      <w:proofErr w:type="spellEnd"/>
      <w:r w:rsidRPr="001313C8">
        <w:rPr>
          <w:lang w:val="en-US"/>
        </w:rPr>
        <w:t xml:space="preserve"> </w:t>
      </w:r>
      <w:proofErr w:type="spellStart"/>
      <w:r w:rsidRPr="001313C8">
        <w:rPr>
          <w:lang w:val="en-US"/>
        </w:rPr>
        <w:t>terbilang</w:t>
      </w:r>
      <w:proofErr w:type="spellEnd"/>
      <w:r w:rsidRPr="001313C8">
        <w:rPr>
          <w:lang w:val="en-US"/>
        </w:rPr>
        <w:t xml:space="preserve"> </w:t>
      </w:r>
      <w:proofErr w:type="spellStart"/>
      <w:r w:rsidRPr="001313C8">
        <w:rPr>
          <w:lang w:val="en-US"/>
        </w:rPr>
        <w:t>masih</w:t>
      </w:r>
      <w:proofErr w:type="spellEnd"/>
      <w:r w:rsidRPr="001313C8">
        <w:rPr>
          <w:lang w:val="en-US"/>
        </w:rPr>
        <w:t xml:space="preserve"> </w:t>
      </w:r>
      <w:proofErr w:type="spellStart"/>
      <w:r w:rsidRPr="001313C8">
        <w:rPr>
          <w:lang w:val="en-US"/>
        </w:rPr>
        <w:t>sangat</w:t>
      </w:r>
      <w:proofErr w:type="spellEnd"/>
      <w:r w:rsidRPr="001313C8">
        <w:rPr>
          <w:lang w:val="en-US"/>
        </w:rPr>
        <w:t xml:space="preserve"> </w:t>
      </w:r>
      <w:proofErr w:type="spellStart"/>
      <w:r w:rsidRPr="001313C8">
        <w:rPr>
          <w:lang w:val="en-US"/>
        </w:rPr>
        <w:t>efisien</w:t>
      </w:r>
      <w:proofErr w:type="spellEnd"/>
      <w:r>
        <w:rPr>
          <w:lang w:val="en-US"/>
        </w:rPr>
        <w:t>.</w:t>
      </w:r>
    </w:p>
    <w:p w14:paraId="6BE1016B" w14:textId="77777777" w:rsidR="00FD0B77" w:rsidRDefault="00FD0B77" w:rsidP="00FD0B77">
      <w:pPr>
        <w:rPr>
          <w:rFonts w:eastAsiaTheme="minorEastAsia"/>
          <w:szCs w:val="24"/>
          <w:lang w:val="en-US"/>
        </w:rPr>
      </w:pPr>
      <w:proofErr w:type="spellStart"/>
      <w:r w:rsidRPr="0039647B">
        <w:rPr>
          <w:rFonts w:eastAsiaTheme="minorEastAsia"/>
          <w:szCs w:val="24"/>
          <w:lang w:val="en-US"/>
        </w:rPr>
        <w:t>Untuk</w:t>
      </w:r>
      <w:proofErr w:type="spellEnd"/>
      <w:r w:rsidRPr="0039647B">
        <w:rPr>
          <w:rFonts w:eastAsiaTheme="minorEastAsia"/>
          <w:szCs w:val="24"/>
          <w:lang w:val="en-US"/>
        </w:rPr>
        <w:t xml:space="preserve"> </w:t>
      </w:r>
      <w:proofErr w:type="spellStart"/>
      <w:r w:rsidRPr="0039647B">
        <w:rPr>
          <w:rFonts w:eastAsiaTheme="minorEastAsia"/>
          <w:szCs w:val="24"/>
          <w:lang w:val="en-US"/>
        </w:rPr>
        <w:t>menentukan</w:t>
      </w:r>
      <w:proofErr w:type="spellEnd"/>
      <w:r w:rsidRPr="0039647B">
        <w:rPr>
          <w:rFonts w:eastAsiaTheme="minorEastAsia"/>
          <w:szCs w:val="24"/>
          <w:lang w:val="en-US"/>
        </w:rPr>
        <w:t xml:space="preserve"> </w:t>
      </w:r>
      <w:proofErr w:type="spellStart"/>
      <w:r w:rsidRPr="0039647B">
        <w:rPr>
          <w:rFonts w:eastAsiaTheme="minorEastAsia"/>
          <w:szCs w:val="24"/>
          <w:lang w:val="en-US"/>
        </w:rPr>
        <w:t>kuat</w:t>
      </w:r>
      <w:proofErr w:type="spellEnd"/>
      <w:r w:rsidRPr="0039647B">
        <w:rPr>
          <w:rFonts w:eastAsiaTheme="minorEastAsia"/>
          <w:szCs w:val="24"/>
          <w:lang w:val="en-US"/>
        </w:rPr>
        <w:t xml:space="preserve"> </w:t>
      </w:r>
      <w:proofErr w:type="spellStart"/>
      <w:r w:rsidRPr="0039647B">
        <w:rPr>
          <w:rFonts w:eastAsiaTheme="minorEastAsia"/>
          <w:szCs w:val="24"/>
          <w:lang w:val="en-US"/>
        </w:rPr>
        <w:t>penerangan</w:t>
      </w:r>
      <w:proofErr w:type="spellEnd"/>
      <w:r w:rsidRPr="0039647B">
        <w:rPr>
          <w:rFonts w:eastAsiaTheme="minorEastAsia"/>
          <w:szCs w:val="24"/>
          <w:lang w:val="en-US"/>
        </w:rPr>
        <w:t xml:space="preserve"> pada </w:t>
      </w:r>
      <w:proofErr w:type="spellStart"/>
      <w:r w:rsidRPr="0039647B">
        <w:rPr>
          <w:rFonts w:eastAsiaTheme="minorEastAsia"/>
          <w:szCs w:val="24"/>
          <w:lang w:val="en-US"/>
        </w:rPr>
        <w:t>gedung</w:t>
      </w:r>
      <w:proofErr w:type="spellEnd"/>
      <w:r w:rsidRPr="0039647B">
        <w:rPr>
          <w:rFonts w:eastAsiaTheme="minorEastAsia"/>
          <w:szCs w:val="24"/>
          <w:lang w:val="en-US"/>
        </w:rPr>
        <w:t xml:space="preserve"> </w:t>
      </w:r>
      <w:proofErr w:type="spellStart"/>
      <w:r w:rsidRPr="0039647B">
        <w:rPr>
          <w:rFonts w:eastAsiaTheme="minorEastAsia"/>
          <w:szCs w:val="24"/>
          <w:lang w:val="en-US"/>
        </w:rPr>
        <w:t>maka</w:t>
      </w:r>
      <w:proofErr w:type="spellEnd"/>
      <w:r w:rsidRPr="0039647B">
        <w:rPr>
          <w:rFonts w:eastAsiaTheme="minorEastAsia"/>
          <w:szCs w:val="24"/>
          <w:lang w:val="en-US"/>
        </w:rPr>
        <w:t xml:space="preserve"> </w:t>
      </w:r>
      <w:proofErr w:type="spellStart"/>
      <w:r w:rsidRPr="0039647B">
        <w:rPr>
          <w:rFonts w:eastAsiaTheme="minorEastAsia"/>
          <w:szCs w:val="24"/>
          <w:lang w:val="en-US"/>
        </w:rPr>
        <w:t>dapat</w:t>
      </w:r>
      <w:proofErr w:type="spellEnd"/>
      <w:r w:rsidRPr="0039647B">
        <w:rPr>
          <w:rFonts w:eastAsiaTheme="minorEastAsia"/>
          <w:szCs w:val="24"/>
          <w:lang w:val="en-US"/>
        </w:rPr>
        <w:t xml:space="preserve"> </w:t>
      </w:r>
      <w:proofErr w:type="spellStart"/>
      <w:r w:rsidRPr="0039647B">
        <w:rPr>
          <w:rFonts w:eastAsiaTheme="minorEastAsia"/>
          <w:szCs w:val="24"/>
          <w:lang w:val="en-US"/>
        </w:rPr>
        <w:t>dilakukan</w:t>
      </w:r>
      <w:proofErr w:type="spellEnd"/>
      <w:r w:rsidRPr="0039647B">
        <w:rPr>
          <w:rFonts w:eastAsiaTheme="minorEastAsia"/>
          <w:szCs w:val="24"/>
          <w:lang w:val="en-US"/>
        </w:rPr>
        <w:t xml:space="preserve"> </w:t>
      </w:r>
      <w:proofErr w:type="spellStart"/>
      <w:r w:rsidRPr="0039647B">
        <w:rPr>
          <w:rFonts w:eastAsiaTheme="minorEastAsia"/>
          <w:szCs w:val="24"/>
          <w:lang w:val="en-US"/>
        </w:rPr>
        <w:t>dengan</w:t>
      </w:r>
      <w:proofErr w:type="spellEnd"/>
      <w:r w:rsidRPr="0039647B">
        <w:rPr>
          <w:rFonts w:eastAsiaTheme="minorEastAsia"/>
          <w:szCs w:val="24"/>
          <w:lang w:val="en-US"/>
        </w:rPr>
        <w:t xml:space="preserve"> </w:t>
      </w:r>
      <w:proofErr w:type="spellStart"/>
      <w:r w:rsidRPr="0039647B">
        <w:rPr>
          <w:rFonts w:eastAsiaTheme="minorEastAsia"/>
          <w:szCs w:val="24"/>
          <w:lang w:val="en-US"/>
        </w:rPr>
        <w:t>cara</w:t>
      </w:r>
      <w:proofErr w:type="spellEnd"/>
      <w:r w:rsidRPr="0039647B">
        <w:rPr>
          <w:rFonts w:eastAsiaTheme="minorEastAsia"/>
          <w:szCs w:val="24"/>
          <w:lang w:val="en-US"/>
        </w:rPr>
        <w:t xml:space="preserve"> </w:t>
      </w:r>
      <w:proofErr w:type="spellStart"/>
      <w:r w:rsidRPr="0039647B">
        <w:rPr>
          <w:rFonts w:eastAsiaTheme="minorEastAsia"/>
          <w:szCs w:val="24"/>
          <w:lang w:val="en-US"/>
        </w:rPr>
        <w:t>mengambil</w:t>
      </w:r>
      <w:proofErr w:type="spellEnd"/>
      <w:r w:rsidRPr="0039647B">
        <w:rPr>
          <w:rFonts w:eastAsiaTheme="minorEastAsia"/>
          <w:szCs w:val="24"/>
          <w:lang w:val="en-US"/>
        </w:rPr>
        <w:t xml:space="preserve"> data </w:t>
      </w:r>
      <w:proofErr w:type="spellStart"/>
      <w:r w:rsidRPr="0039647B">
        <w:rPr>
          <w:rFonts w:eastAsiaTheme="minorEastAsia"/>
          <w:szCs w:val="24"/>
          <w:lang w:val="en-US"/>
        </w:rPr>
        <w:t>dengan</w:t>
      </w:r>
      <w:proofErr w:type="spellEnd"/>
      <w:r w:rsidRPr="0039647B">
        <w:rPr>
          <w:rFonts w:eastAsiaTheme="minorEastAsia"/>
          <w:szCs w:val="24"/>
          <w:lang w:val="en-US"/>
        </w:rPr>
        <w:t xml:space="preserve"> </w:t>
      </w:r>
      <w:proofErr w:type="spellStart"/>
      <w:r w:rsidRPr="0039647B">
        <w:rPr>
          <w:rFonts w:eastAsiaTheme="minorEastAsia"/>
          <w:szCs w:val="24"/>
          <w:lang w:val="en-US"/>
        </w:rPr>
        <w:t>melakukan</w:t>
      </w:r>
      <w:proofErr w:type="spellEnd"/>
      <w:r w:rsidRPr="0039647B">
        <w:rPr>
          <w:rFonts w:eastAsiaTheme="minorEastAsia"/>
          <w:szCs w:val="24"/>
          <w:lang w:val="en-US"/>
        </w:rPr>
        <w:t xml:space="preserve"> </w:t>
      </w:r>
      <w:proofErr w:type="spellStart"/>
      <w:r w:rsidRPr="0039647B">
        <w:rPr>
          <w:rFonts w:eastAsiaTheme="minorEastAsia"/>
          <w:szCs w:val="24"/>
          <w:lang w:val="en-US"/>
        </w:rPr>
        <w:t>pengukuran</w:t>
      </w:r>
      <w:proofErr w:type="spellEnd"/>
      <w:r w:rsidRPr="0039647B">
        <w:rPr>
          <w:rFonts w:eastAsiaTheme="minorEastAsia"/>
          <w:szCs w:val="24"/>
          <w:lang w:val="en-US"/>
        </w:rPr>
        <w:t xml:space="preserve"> </w:t>
      </w:r>
      <w:proofErr w:type="spellStart"/>
      <w:r w:rsidRPr="0039647B">
        <w:rPr>
          <w:rFonts w:eastAsiaTheme="minorEastAsia"/>
          <w:szCs w:val="24"/>
          <w:lang w:val="en-US"/>
        </w:rPr>
        <w:t>kuat</w:t>
      </w:r>
      <w:proofErr w:type="spellEnd"/>
      <w:r w:rsidRPr="0039647B">
        <w:rPr>
          <w:rFonts w:eastAsiaTheme="minorEastAsia"/>
          <w:szCs w:val="24"/>
          <w:lang w:val="en-US"/>
        </w:rPr>
        <w:t xml:space="preserve"> </w:t>
      </w:r>
      <w:proofErr w:type="spellStart"/>
      <w:r w:rsidRPr="0039647B">
        <w:rPr>
          <w:rFonts w:eastAsiaTheme="minorEastAsia"/>
          <w:szCs w:val="24"/>
          <w:lang w:val="en-US"/>
        </w:rPr>
        <w:t>penenrangan</w:t>
      </w:r>
      <w:proofErr w:type="spellEnd"/>
      <w:r w:rsidRPr="0039647B">
        <w:rPr>
          <w:rFonts w:eastAsiaTheme="minorEastAsia"/>
          <w:szCs w:val="24"/>
          <w:lang w:val="en-US"/>
        </w:rPr>
        <w:t xml:space="preserve"> </w:t>
      </w:r>
      <w:proofErr w:type="spellStart"/>
      <w:r w:rsidRPr="0039647B">
        <w:rPr>
          <w:rFonts w:eastAsiaTheme="minorEastAsia"/>
          <w:szCs w:val="24"/>
          <w:lang w:val="en-US"/>
        </w:rPr>
        <w:t>menggunakan</w:t>
      </w:r>
      <w:proofErr w:type="spellEnd"/>
      <w:r w:rsidRPr="0039647B">
        <w:rPr>
          <w:rFonts w:eastAsiaTheme="minorEastAsia"/>
          <w:szCs w:val="24"/>
          <w:lang w:val="en-US"/>
        </w:rPr>
        <w:t xml:space="preserve"> </w:t>
      </w:r>
      <w:proofErr w:type="spellStart"/>
      <w:r w:rsidRPr="0039647B">
        <w:rPr>
          <w:rFonts w:eastAsiaTheme="minorEastAsia"/>
          <w:szCs w:val="24"/>
          <w:lang w:val="en-US"/>
        </w:rPr>
        <w:t>alat</w:t>
      </w:r>
      <w:proofErr w:type="spellEnd"/>
      <w:r w:rsidRPr="0039647B">
        <w:rPr>
          <w:rFonts w:eastAsiaTheme="minorEastAsia"/>
          <w:szCs w:val="24"/>
          <w:lang w:val="en-US"/>
        </w:rPr>
        <w:t xml:space="preserve"> Lux Meter. Setelah </w:t>
      </w:r>
      <w:proofErr w:type="spellStart"/>
      <w:r w:rsidRPr="0039647B">
        <w:rPr>
          <w:rFonts w:eastAsiaTheme="minorEastAsia"/>
          <w:szCs w:val="24"/>
          <w:lang w:val="en-US"/>
        </w:rPr>
        <w:t>itu</w:t>
      </w:r>
      <w:proofErr w:type="spellEnd"/>
      <w:r w:rsidRPr="0039647B">
        <w:rPr>
          <w:rFonts w:eastAsiaTheme="minorEastAsia"/>
          <w:szCs w:val="24"/>
          <w:lang w:val="en-US"/>
        </w:rPr>
        <w:t xml:space="preserve">, </w:t>
      </w:r>
      <w:proofErr w:type="spellStart"/>
      <w:r w:rsidRPr="0039647B">
        <w:rPr>
          <w:rFonts w:eastAsiaTheme="minorEastAsia"/>
          <w:szCs w:val="24"/>
          <w:lang w:val="en-US"/>
        </w:rPr>
        <w:t>hasil</w:t>
      </w:r>
      <w:proofErr w:type="spellEnd"/>
      <w:r w:rsidRPr="0039647B">
        <w:rPr>
          <w:rFonts w:eastAsiaTheme="minorEastAsia"/>
          <w:szCs w:val="24"/>
          <w:lang w:val="en-US"/>
        </w:rPr>
        <w:t xml:space="preserve"> </w:t>
      </w:r>
      <w:proofErr w:type="spellStart"/>
      <w:r w:rsidRPr="0039647B">
        <w:rPr>
          <w:rFonts w:eastAsiaTheme="minorEastAsia"/>
          <w:szCs w:val="24"/>
          <w:lang w:val="en-US"/>
        </w:rPr>
        <w:t>perhitungan</w:t>
      </w:r>
      <w:proofErr w:type="spellEnd"/>
      <w:r w:rsidRPr="0039647B">
        <w:rPr>
          <w:rFonts w:eastAsiaTheme="minorEastAsia"/>
          <w:szCs w:val="24"/>
          <w:lang w:val="en-US"/>
        </w:rPr>
        <w:t xml:space="preserve"> </w:t>
      </w:r>
      <w:proofErr w:type="spellStart"/>
      <w:r w:rsidRPr="0039647B">
        <w:rPr>
          <w:rFonts w:eastAsiaTheme="minorEastAsia"/>
          <w:szCs w:val="24"/>
          <w:lang w:val="en-US"/>
        </w:rPr>
        <w:t>dibandingkan</w:t>
      </w:r>
      <w:proofErr w:type="spellEnd"/>
      <w:r w:rsidRPr="0039647B">
        <w:rPr>
          <w:rFonts w:eastAsiaTheme="minorEastAsia"/>
          <w:szCs w:val="24"/>
          <w:lang w:val="en-US"/>
        </w:rPr>
        <w:t xml:space="preserve"> </w:t>
      </w:r>
      <w:proofErr w:type="spellStart"/>
      <w:r w:rsidRPr="0039647B">
        <w:rPr>
          <w:rFonts w:eastAsiaTheme="minorEastAsia"/>
          <w:szCs w:val="24"/>
          <w:lang w:val="en-US"/>
        </w:rPr>
        <w:t>dengan</w:t>
      </w:r>
      <w:proofErr w:type="spellEnd"/>
      <w:r w:rsidRPr="0039647B">
        <w:rPr>
          <w:rFonts w:eastAsiaTheme="minorEastAsia"/>
          <w:szCs w:val="24"/>
          <w:lang w:val="en-US"/>
        </w:rPr>
        <w:t xml:space="preserve"> </w:t>
      </w:r>
      <w:proofErr w:type="spellStart"/>
      <w:r w:rsidRPr="0039647B">
        <w:rPr>
          <w:rFonts w:eastAsiaTheme="minorEastAsia"/>
          <w:szCs w:val="24"/>
          <w:lang w:val="en-US"/>
        </w:rPr>
        <w:t>standar</w:t>
      </w:r>
      <w:proofErr w:type="spellEnd"/>
      <w:r w:rsidRPr="0039647B">
        <w:rPr>
          <w:rFonts w:eastAsiaTheme="minorEastAsia"/>
          <w:szCs w:val="24"/>
          <w:lang w:val="en-US"/>
        </w:rPr>
        <w:t xml:space="preserve"> </w:t>
      </w:r>
      <w:proofErr w:type="spellStart"/>
      <w:r w:rsidRPr="0039647B">
        <w:rPr>
          <w:rFonts w:eastAsiaTheme="minorEastAsia"/>
          <w:szCs w:val="24"/>
          <w:lang w:val="en-US"/>
        </w:rPr>
        <w:t>kuat</w:t>
      </w:r>
      <w:proofErr w:type="spellEnd"/>
      <w:r w:rsidRPr="0039647B">
        <w:rPr>
          <w:rFonts w:eastAsiaTheme="minorEastAsia"/>
          <w:szCs w:val="24"/>
          <w:lang w:val="en-US"/>
        </w:rPr>
        <w:t xml:space="preserve"> </w:t>
      </w:r>
      <w:proofErr w:type="spellStart"/>
      <w:r w:rsidRPr="0039647B">
        <w:rPr>
          <w:rFonts w:eastAsiaTheme="minorEastAsia"/>
          <w:szCs w:val="24"/>
          <w:lang w:val="en-US"/>
        </w:rPr>
        <w:t>penerangan</w:t>
      </w:r>
      <w:proofErr w:type="spellEnd"/>
      <w:r w:rsidRPr="0039647B">
        <w:rPr>
          <w:rFonts w:eastAsiaTheme="minorEastAsia"/>
          <w:szCs w:val="24"/>
          <w:lang w:val="en-US"/>
        </w:rPr>
        <w:t xml:space="preserve"> </w:t>
      </w:r>
      <w:proofErr w:type="spellStart"/>
      <w:r w:rsidRPr="0039647B">
        <w:rPr>
          <w:rFonts w:eastAsiaTheme="minorEastAsia"/>
          <w:szCs w:val="24"/>
          <w:lang w:val="en-US"/>
        </w:rPr>
        <w:t>nasional</w:t>
      </w:r>
      <w:proofErr w:type="spellEnd"/>
      <w:r w:rsidRPr="0039647B">
        <w:rPr>
          <w:rFonts w:eastAsiaTheme="minorEastAsia"/>
          <w:szCs w:val="24"/>
          <w:lang w:val="en-US"/>
        </w:rPr>
        <w:t xml:space="preserve"> yang </w:t>
      </w:r>
      <w:proofErr w:type="spellStart"/>
      <w:r w:rsidRPr="0039647B">
        <w:rPr>
          <w:rFonts w:eastAsiaTheme="minorEastAsia"/>
          <w:szCs w:val="24"/>
          <w:lang w:val="en-US"/>
        </w:rPr>
        <w:t>tertulis</w:t>
      </w:r>
      <w:proofErr w:type="spellEnd"/>
      <w:r w:rsidRPr="0039647B">
        <w:rPr>
          <w:rFonts w:eastAsiaTheme="minorEastAsia"/>
          <w:szCs w:val="24"/>
          <w:lang w:val="en-US"/>
        </w:rPr>
        <w:t xml:space="preserve"> di </w:t>
      </w:r>
      <w:proofErr w:type="spellStart"/>
      <w:r w:rsidRPr="0039647B">
        <w:rPr>
          <w:rFonts w:eastAsiaTheme="minorEastAsia"/>
          <w:szCs w:val="24"/>
          <w:lang w:val="en-US"/>
        </w:rPr>
        <w:t>Peraturan</w:t>
      </w:r>
      <w:proofErr w:type="spellEnd"/>
      <w:r w:rsidRPr="0039647B">
        <w:rPr>
          <w:rFonts w:eastAsiaTheme="minorEastAsia"/>
          <w:szCs w:val="24"/>
          <w:lang w:val="en-US"/>
        </w:rPr>
        <w:t xml:space="preserve"> Menteri Kesehatan </w:t>
      </w:r>
      <w:proofErr w:type="spellStart"/>
      <w:r w:rsidRPr="0039647B">
        <w:rPr>
          <w:rFonts w:eastAsiaTheme="minorEastAsia"/>
          <w:szCs w:val="24"/>
          <w:lang w:val="en-US"/>
        </w:rPr>
        <w:t>Republik</w:t>
      </w:r>
      <w:proofErr w:type="spellEnd"/>
      <w:r w:rsidRPr="0039647B">
        <w:rPr>
          <w:rFonts w:eastAsiaTheme="minorEastAsia"/>
          <w:szCs w:val="24"/>
          <w:lang w:val="en-US"/>
        </w:rPr>
        <w:t xml:space="preserve"> Indonesia No 7 </w:t>
      </w:r>
      <w:proofErr w:type="spellStart"/>
      <w:r w:rsidRPr="0039647B">
        <w:rPr>
          <w:rFonts w:eastAsiaTheme="minorEastAsia"/>
          <w:szCs w:val="24"/>
          <w:lang w:val="en-US"/>
        </w:rPr>
        <w:t>tahun</w:t>
      </w:r>
      <w:proofErr w:type="spellEnd"/>
      <w:r w:rsidRPr="0039647B">
        <w:rPr>
          <w:rFonts w:eastAsiaTheme="minorEastAsia"/>
          <w:szCs w:val="24"/>
          <w:lang w:val="en-US"/>
        </w:rPr>
        <w:t xml:space="preserve"> 2019 </w:t>
      </w:r>
      <w:proofErr w:type="spellStart"/>
      <w:r w:rsidRPr="0039647B">
        <w:rPr>
          <w:rFonts w:eastAsiaTheme="minorEastAsia"/>
          <w:szCs w:val="24"/>
          <w:lang w:val="en-US"/>
        </w:rPr>
        <w:t>tentang</w:t>
      </w:r>
      <w:proofErr w:type="spellEnd"/>
      <w:r w:rsidRPr="0039647B">
        <w:rPr>
          <w:rFonts w:eastAsiaTheme="minorEastAsia"/>
          <w:szCs w:val="24"/>
          <w:lang w:val="en-US"/>
        </w:rPr>
        <w:t xml:space="preserve"> </w:t>
      </w:r>
      <w:proofErr w:type="spellStart"/>
      <w:r w:rsidRPr="0039647B">
        <w:rPr>
          <w:rFonts w:eastAsiaTheme="minorEastAsia"/>
          <w:szCs w:val="24"/>
          <w:lang w:val="en-US"/>
        </w:rPr>
        <w:t>kesehatan</w:t>
      </w:r>
      <w:proofErr w:type="spellEnd"/>
      <w:r w:rsidRPr="0039647B">
        <w:rPr>
          <w:rFonts w:eastAsiaTheme="minorEastAsia"/>
          <w:szCs w:val="24"/>
          <w:lang w:val="en-US"/>
        </w:rPr>
        <w:t xml:space="preserve"> </w:t>
      </w:r>
      <w:proofErr w:type="spellStart"/>
      <w:r w:rsidRPr="0039647B">
        <w:rPr>
          <w:rFonts w:eastAsiaTheme="minorEastAsia"/>
          <w:szCs w:val="24"/>
          <w:lang w:val="en-US"/>
        </w:rPr>
        <w:t>lingkungan</w:t>
      </w:r>
      <w:proofErr w:type="spellEnd"/>
      <w:r w:rsidRPr="0039647B">
        <w:rPr>
          <w:rFonts w:eastAsiaTheme="minorEastAsia"/>
          <w:szCs w:val="24"/>
          <w:lang w:val="en-US"/>
        </w:rPr>
        <w:t xml:space="preserve"> </w:t>
      </w:r>
      <w:proofErr w:type="spellStart"/>
      <w:r w:rsidRPr="0039647B">
        <w:rPr>
          <w:rFonts w:eastAsiaTheme="minorEastAsia"/>
          <w:szCs w:val="24"/>
          <w:lang w:val="en-US"/>
        </w:rPr>
        <w:t>rumah</w:t>
      </w:r>
      <w:proofErr w:type="spellEnd"/>
      <w:r w:rsidRPr="0039647B">
        <w:rPr>
          <w:rFonts w:eastAsiaTheme="minorEastAsia"/>
          <w:szCs w:val="24"/>
          <w:lang w:val="en-US"/>
        </w:rPr>
        <w:t xml:space="preserve"> </w:t>
      </w:r>
      <w:proofErr w:type="spellStart"/>
      <w:r w:rsidRPr="0039647B">
        <w:rPr>
          <w:rFonts w:eastAsiaTheme="minorEastAsia"/>
          <w:szCs w:val="24"/>
          <w:lang w:val="en-US"/>
        </w:rPr>
        <w:t>sakit</w:t>
      </w:r>
      <w:proofErr w:type="spellEnd"/>
      <w:r>
        <w:rPr>
          <w:rFonts w:eastAsiaTheme="minorEastAsia"/>
          <w:szCs w:val="24"/>
          <w:lang w:val="en-US"/>
        </w:rPr>
        <w:t>.</w:t>
      </w:r>
    </w:p>
    <w:p w14:paraId="60A6424C" w14:textId="1AE354B8" w:rsidR="00FD0B77" w:rsidRPr="00FD0B77" w:rsidRDefault="00FD0B77" w:rsidP="00FD0B77">
      <w:pPr>
        <w:pStyle w:val="Caption"/>
        <w:keepNext/>
        <w:rPr>
          <w:lang w:val="en-US"/>
        </w:rPr>
      </w:pPr>
      <w:r>
        <w:t xml:space="preserve">Tabel </w:t>
      </w:r>
      <w:fldSimple w:instr=" STYLEREF 1 \s ">
        <w:r w:rsidR="00D6468A">
          <w:rPr>
            <w:noProof/>
          </w:rPr>
          <w:t>3</w:t>
        </w:r>
      </w:fldSimple>
      <w:r w:rsidR="0038796D">
        <w:t>.</w:t>
      </w:r>
      <w:fldSimple w:instr=" SEQ Tabel \* ARABIC \s 1 ">
        <w:r w:rsidR="00D6468A">
          <w:rPr>
            <w:noProof/>
          </w:rPr>
          <w:t>5</w:t>
        </w:r>
      </w:fldSimple>
      <w:r>
        <w:rPr>
          <w:lang w:val="en-US"/>
        </w:rPr>
        <w:t xml:space="preserve"> </w:t>
      </w:r>
      <w:r w:rsidRPr="00FD0B77">
        <w:rPr>
          <w:lang w:val="en-US"/>
        </w:rPr>
        <w:t>Data Pengukuran Kuat Penerangan</w:t>
      </w:r>
    </w:p>
    <w:p w14:paraId="50FA5F72" w14:textId="77777777" w:rsidR="00FD0B77" w:rsidRDefault="00FD0B77" w:rsidP="00FD0B77">
      <w:pPr>
        <w:ind w:firstLine="0"/>
        <w:jc w:val="center"/>
        <w:rPr>
          <w:rFonts w:eastAsiaTheme="minorEastAsia"/>
          <w:b/>
          <w:szCs w:val="24"/>
          <w:lang w:val="en-US"/>
        </w:rPr>
      </w:pPr>
      <w:r w:rsidRPr="00E53E5D">
        <w:rPr>
          <w:noProof/>
          <w:lang w:val="en-US" w:eastAsia="en-US"/>
        </w:rPr>
        <w:drawing>
          <wp:inline distT="0" distB="0" distL="0" distR="0" wp14:anchorId="474D0083" wp14:editId="70196985">
            <wp:extent cx="3060065" cy="2340794"/>
            <wp:effectExtent l="0" t="0" r="6985"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60065" cy="2340794"/>
                    </a:xfrm>
                    <a:prstGeom prst="rect">
                      <a:avLst/>
                    </a:prstGeom>
                    <a:noFill/>
                    <a:ln>
                      <a:noFill/>
                    </a:ln>
                  </pic:spPr>
                </pic:pic>
              </a:graphicData>
            </a:graphic>
          </wp:inline>
        </w:drawing>
      </w:r>
    </w:p>
    <w:p w14:paraId="302C8177" w14:textId="77777777" w:rsidR="00FD0B77" w:rsidRDefault="00FD0B77" w:rsidP="00FD0B77">
      <w:pPr>
        <w:ind w:firstLine="0"/>
        <w:jc w:val="center"/>
        <w:rPr>
          <w:rFonts w:eastAsiaTheme="minorEastAsia"/>
          <w:b/>
          <w:szCs w:val="24"/>
          <w:lang w:val="en-US"/>
        </w:rPr>
      </w:pPr>
      <w:r w:rsidRPr="00E53E5D">
        <w:rPr>
          <w:noProof/>
          <w:lang w:val="en-US" w:eastAsia="en-US"/>
        </w:rPr>
        <w:drawing>
          <wp:inline distT="0" distB="0" distL="0" distR="0" wp14:anchorId="19F1FB8B" wp14:editId="734BD072">
            <wp:extent cx="3060065" cy="699915"/>
            <wp:effectExtent l="0" t="0" r="6985"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60065" cy="699915"/>
                    </a:xfrm>
                    <a:prstGeom prst="rect">
                      <a:avLst/>
                    </a:prstGeom>
                    <a:noFill/>
                    <a:ln>
                      <a:noFill/>
                    </a:ln>
                  </pic:spPr>
                </pic:pic>
              </a:graphicData>
            </a:graphic>
          </wp:inline>
        </w:drawing>
      </w:r>
    </w:p>
    <w:p w14:paraId="366F7F08" w14:textId="77777777" w:rsidR="00FD0B77" w:rsidRDefault="00FD0B77" w:rsidP="00FD0B77">
      <w:pPr>
        <w:rPr>
          <w:lang w:val="en-US"/>
        </w:rPr>
      </w:pPr>
      <w:proofErr w:type="spellStart"/>
      <w:r w:rsidRPr="000C620B">
        <w:rPr>
          <w:lang w:val="en-US"/>
        </w:rPr>
        <w:t>Untuk</w:t>
      </w:r>
      <w:proofErr w:type="spellEnd"/>
      <w:r w:rsidRPr="000C620B">
        <w:rPr>
          <w:lang w:val="en-US"/>
        </w:rPr>
        <w:t xml:space="preserve"> </w:t>
      </w:r>
      <w:proofErr w:type="spellStart"/>
      <w:r w:rsidRPr="000C620B">
        <w:rPr>
          <w:lang w:val="en-US"/>
        </w:rPr>
        <w:t>metode</w:t>
      </w:r>
      <w:proofErr w:type="spellEnd"/>
      <w:r w:rsidRPr="000C620B">
        <w:rPr>
          <w:lang w:val="en-US"/>
        </w:rPr>
        <w:t xml:space="preserve"> </w:t>
      </w:r>
      <w:proofErr w:type="spellStart"/>
      <w:r w:rsidRPr="000C620B">
        <w:rPr>
          <w:lang w:val="en-US"/>
        </w:rPr>
        <w:t>perhitungan</w:t>
      </w:r>
      <w:proofErr w:type="spellEnd"/>
      <w:r w:rsidRPr="000C620B">
        <w:rPr>
          <w:lang w:val="en-US"/>
        </w:rPr>
        <w:t xml:space="preserve"> yang </w:t>
      </w:r>
      <w:proofErr w:type="spellStart"/>
      <w:r w:rsidRPr="000C620B">
        <w:rPr>
          <w:lang w:val="en-US"/>
        </w:rPr>
        <w:t>dipakai</w:t>
      </w:r>
      <w:proofErr w:type="spellEnd"/>
      <w:r w:rsidRPr="000C620B">
        <w:rPr>
          <w:lang w:val="en-US"/>
        </w:rPr>
        <w:t xml:space="preserve"> </w:t>
      </w:r>
      <w:proofErr w:type="spellStart"/>
      <w:r w:rsidRPr="000C620B">
        <w:rPr>
          <w:lang w:val="en-US"/>
        </w:rPr>
        <w:t>adalah</w:t>
      </w:r>
      <w:proofErr w:type="spellEnd"/>
      <w:r w:rsidRPr="000C620B">
        <w:rPr>
          <w:lang w:val="en-US"/>
        </w:rPr>
        <w:t xml:space="preserve"> </w:t>
      </w:r>
      <w:proofErr w:type="spellStart"/>
      <w:r w:rsidRPr="000C620B">
        <w:rPr>
          <w:lang w:val="en-US"/>
        </w:rPr>
        <w:t>metode</w:t>
      </w:r>
      <w:proofErr w:type="spellEnd"/>
      <w:r w:rsidRPr="000C620B">
        <w:rPr>
          <w:lang w:val="en-US"/>
        </w:rPr>
        <w:t xml:space="preserve"> </w:t>
      </w:r>
      <w:proofErr w:type="spellStart"/>
      <w:r w:rsidRPr="000C620B">
        <w:rPr>
          <w:lang w:val="en-US"/>
        </w:rPr>
        <w:t>efisiensi</w:t>
      </w:r>
      <w:proofErr w:type="spellEnd"/>
      <w:r w:rsidRPr="000C620B">
        <w:rPr>
          <w:lang w:val="en-US"/>
        </w:rPr>
        <w:t xml:space="preserve"> </w:t>
      </w:r>
      <w:proofErr w:type="spellStart"/>
      <w:r w:rsidRPr="000C620B">
        <w:rPr>
          <w:lang w:val="en-US"/>
        </w:rPr>
        <w:t>ruangan</w:t>
      </w:r>
      <w:proofErr w:type="spellEnd"/>
      <w:r w:rsidRPr="000C620B">
        <w:rPr>
          <w:lang w:val="en-US"/>
        </w:rPr>
        <w:t xml:space="preserve">. Dari </w:t>
      </w:r>
      <w:proofErr w:type="spellStart"/>
      <w:r w:rsidRPr="000C620B">
        <w:rPr>
          <w:lang w:val="en-US"/>
        </w:rPr>
        <w:t>hasil</w:t>
      </w:r>
      <w:proofErr w:type="spellEnd"/>
      <w:r w:rsidRPr="000C620B">
        <w:rPr>
          <w:lang w:val="en-US"/>
        </w:rPr>
        <w:t xml:space="preserve"> data </w:t>
      </w:r>
      <w:proofErr w:type="spellStart"/>
      <w:r w:rsidRPr="000C620B">
        <w:rPr>
          <w:lang w:val="en-US"/>
        </w:rPr>
        <w:t>beban</w:t>
      </w:r>
      <w:proofErr w:type="spellEnd"/>
      <w:r w:rsidRPr="000C620B">
        <w:rPr>
          <w:lang w:val="en-US"/>
        </w:rPr>
        <w:t xml:space="preserve"> pada </w:t>
      </w:r>
      <w:proofErr w:type="spellStart"/>
      <w:r w:rsidRPr="000C620B">
        <w:rPr>
          <w:lang w:val="en-US"/>
        </w:rPr>
        <w:t>sistem</w:t>
      </w:r>
      <w:proofErr w:type="spellEnd"/>
      <w:r w:rsidRPr="000C620B">
        <w:rPr>
          <w:lang w:val="en-US"/>
        </w:rPr>
        <w:t xml:space="preserve"> </w:t>
      </w:r>
      <w:proofErr w:type="spellStart"/>
      <w:r w:rsidRPr="000C620B">
        <w:rPr>
          <w:lang w:val="en-US"/>
        </w:rPr>
        <w:t>penerangan</w:t>
      </w:r>
      <w:proofErr w:type="spellEnd"/>
      <w:r w:rsidRPr="000C620B">
        <w:rPr>
          <w:lang w:val="en-US"/>
        </w:rPr>
        <w:t xml:space="preserve"> </w:t>
      </w:r>
      <w:proofErr w:type="spellStart"/>
      <w:r w:rsidRPr="000C620B">
        <w:rPr>
          <w:lang w:val="en-US"/>
        </w:rPr>
        <w:t>dapat</w:t>
      </w:r>
      <w:proofErr w:type="spellEnd"/>
      <w:r w:rsidRPr="000C620B">
        <w:rPr>
          <w:lang w:val="en-US"/>
        </w:rPr>
        <w:t xml:space="preserve"> </w:t>
      </w:r>
      <w:proofErr w:type="spellStart"/>
      <w:r w:rsidRPr="000C620B">
        <w:rPr>
          <w:lang w:val="en-US"/>
        </w:rPr>
        <w:t>diketahui</w:t>
      </w:r>
      <w:proofErr w:type="spellEnd"/>
      <w:r w:rsidRPr="000C620B">
        <w:rPr>
          <w:lang w:val="en-US"/>
        </w:rPr>
        <w:t xml:space="preserve"> </w:t>
      </w:r>
      <w:proofErr w:type="spellStart"/>
      <w:r w:rsidRPr="000C620B">
        <w:rPr>
          <w:lang w:val="en-US"/>
        </w:rPr>
        <w:t>jenis</w:t>
      </w:r>
      <w:proofErr w:type="spellEnd"/>
      <w:r w:rsidRPr="000C620B">
        <w:rPr>
          <w:lang w:val="en-US"/>
        </w:rPr>
        <w:t xml:space="preserve"> dan </w:t>
      </w:r>
      <w:proofErr w:type="spellStart"/>
      <w:r w:rsidRPr="000C620B">
        <w:rPr>
          <w:lang w:val="en-US"/>
        </w:rPr>
        <w:t>spesifikasi</w:t>
      </w:r>
      <w:proofErr w:type="spellEnd"/>
      <w:r w:rsidRPr="000C620B">
        <w:rPr>
          <w:lang w:val="en-US"/>
        </w:rPr>
        <w:t xml:space="preserve"> </w:t>
      </w:r>
      <w:proofErr w:type="spellStart"/>
      <w:r w:rsidRPr="000C620B">
        <w:rPr>
          <w:lang w:val="en-US"/>
        </w:rPr>
        <w:t>dari</w:t>
      </w:r>
      <w:proofErr w:type="spellEnd"/>
      <w:r w:rsidRPr="000C620B">
        <w:rPr>
          <w:lang w:val="en-US"/>
        </w:rPr>
        <w:t xml:space="preserve"> </w:t>
      </w:r>
      <w:proofErr w:type="spellStart"/>
      <w:r w:rsidRPr="000C620B">
        <w:rPr>
          <w:lang w:val="en-US"/>
        </w:rPr>
        <w:t>lampu</w:t>
      </w:r>
      <w:proofErr w:type="spellEnd"/>
      <w:r w:rsidRPr="000C620B">
        <w:rPr>
          <w:lang w:val="en-US"/>
        </w:rPr>
        <w:t xml:space="preserve"> yang </w:t>
      </w:r>
      <w:proofErr w:type="spellStart"/>
      <w:r w:rsidRPr="000C620B">
        <w:rPr>
          <w:lang w:val="en-US"/>
        </w:rPr>
        <w:t>terpasang</w:t>
      </w:r>
      <w:proofErr w:type="spellEnd"/>
      <w:r w:rsidRPr="000C620B">
        <w:rPr>
          <w:lang w:val="en-US"/>
        </w:rPr>
        <w:t xml:space="preserve"> per </w:t>
      </w:r>
      <w:proofErr w:type="spellStart"/>
      <w:r w:rsidRPr="000C620B">
        <w:rPr>
          <w:lang w:val="en-US"/>
        </w:rPr>
        <w:t>ruangan</w:t>
      </w:r>
      <w:proofErr w:type="spellEnd"/>
      <w:r w:rsidRPr="000C620B">
        <w:rPr>
          <w:lang w:val="en-US"/>
        </w:rPr>
        <w:t xml:space="preserve">, </w:t>
      </w:r>
      <w:proofErr w:type="spellStart"/>
      <w:r w:rsidRPr="000C620B">
        <w:rPr>
          <w:lang w:val="en-US"/>
        </w:rPr>
        <w:t>sehingga</w:t>
      </w:r>
      <w:proofErr w:type="spellEnd"/>
      <w:r w:rsidRPr="000C620B">
        <w:rPr>
          <w:lang w:val="en-US"/>
        </w:rPr>
        <w:t xml:space="preserve"> </w:t>
      </w:r>
      <w:proofErr w:type="spellStart"/>
      <w:r w:rsidRPr="000C620B">
        <w:rPr>
          <w:lang w:val="en-US"/>
        </w:rPr>
        <w:t>dapat</w:t>
      </w:r>
      <w:proofErr w:type="spellEnd"/>
      <w:r w:rsidRPr="000C620B">
        <w:rPr>
          <w:lang w:val="en-US"/>
        </w:rPr>
        <w:t xml:space="preserve"> </w:t>
      </w:r>
      <w:proofErr w:type="spellStart"/>
      <w:r w:rsidRPr="000C620B">
        <w:rPr>
          <w:lang w:val="en-US"/>
        </w:rPr>
        <w:t>dihitung</w:t>
      </w:r>
      <w:proofErr w:type="spellEnd"/>
      <w:r w:rsidRPr="000C620B">
        <w:rPr>
          <w:lang w:val="en-US"/>
        </w:rPr>
        <w:t xml:space="preserve"> </w:t>
      </w:r>
      <w:proofErr w:type="spellStart"/>
      <w:r w:rsidRPr="000C620B">
        <w:rPr>
          <w:lang w:val="en-US"/>
        </w:rPr>
        <w:t>besarnya</w:t>
      </w:r>
      <w:proofErr w:type="spellEnd"/>
      <w:r w:rsidRPr="000C620B">
        <w:rPr>
          <w:lang w:val="en-US"/>
        </w:rPr>
        <w:t xml:space="preserve"> </w:t>
      </w:r>
      <w:proofErr w:type="spellStart"/>
      <w:r w:rsidRPr="000C620B">
        <w:rPr>
          <w:lang w:val="en-US"/>
        </w:rPr>
        <w:t>kuat</w:t>
      </w:r>
      <w:proofErr w:type="spellEnd"/>
      <w:r w:rsidRPr="000C620B">
        <w:rPr>
          <w:lang w:val="en-US"/>
        </w:rPr>
        <w:t xml:space="preserve"> </w:t>
      </w:r>
      <w:proofErr w:type="spellStart"/>
      <w:r w:rsidRPr="000C620B">
        <w:rPr>
          <w:lang w:val="en-US"/>
        </w:rPr>
        <w:t>penerangan</w:t>
      </w:r>
      <w:proofErr w:type="spellEnd"/>
      <w:r w:rsidRPr="000C620B">
        <w:rPr>
          <w:lang w:val="en-US"/>
        </w:rPr>
        <w:t xml:space="preserve"> yang </w:t>
      </w:r>
      <w:proofErr w:type="spellStart"/>
      <w:r w:rsidRPr="000C620B">
        <w:rPr>
          <w:lang w:val="en-US"/>
        </w:rPr>
        <w:lastRenderedPageBreak/>
        <w:t>menerangi</w:t>
      </w:r>
      <w:proofErr w:type="spellEnd"/>
      <w:r w:rsidRPr="000C620B">
        <w:rPr>
          <w:lang w:val="en-US"/>
        </w:rPr>
        <w:t xml:space="preserve"> </w:t>
      </w:r>
      <w:proofErr w:type="spellStart"/>
      <w:r w:rsidRPr="000C620B">
        <w:rPr>
          <w:lang w:val="en-US"/>
        </w:rPr>
        <w:t>gedung</w:t>
      </w:r>
      <w:proofErr w:type="spellEnd"/>
      <w:r w:rsidRPr="000C620B">
        <w:rPr>
          <w:lang w:val="en-US"/>
        </w:rPr>
        <w:t xml:space="preserve"> </w:t>
      </w:r>
      <w:proofErr w:type="spellStart"/>
      <w:r w:rsidRPr="000C620B">
        <w:rPr>
          <w:lang w:val="en-US"/>
        </w:rPr>
        <w:t>Instalasi</w:t>
      </w:r>
      <w:proofErr w:type="spellEnd"/>
      <w:r w:rsidRPr="00E96F94">
        <w:rPr>
          <w:b/>
          <w:lang w:val="en-US"/>
        </w:rPr>
        <w:t xml:space="preserve"> </w:t>
      </w:r>
      <w:r w:rsidRPr="000C620B">
        <w:rPr>
          <w:lang w:val="en-US"/>
        </w:rPr>
        <w:t xml:space="preserve">Bedah </w:t>
      </w:r>
      <w:proofErr w:type="spellStart"/>
      <w:r w:rsidRPr="000C620B">
        <w:rPr>
          <w:lang w:val="en-US"/>
        </w:rPr>
        <w:t>Sentral</w:t>
      </w:r>
      <w:proofErr w:type="spellEnd"/>
      <w:r w:rsidRPr="000C620B">
        <w:rPr>
          <w:lang w:val="en-US"/>
        </w:rPr>
        <w:t xml:space="preserve"> dan </w:t>
      </w:r>
      <w:proofErr w:type="spellStart"/>
      <w:r w:rsidRPr="000C620B">
        <w:rPr>
          <w:lang w:val="en-US"/>
        </w:rPr>
        <w:t>Perawatan</w:t>
      </w:r>
      <w:proofErr w:type="spellEnd"/>
      <w:r w:rsidRPr="000C620B">
        <w:rPr>
          <w:lang w:val="en-US"/>
        </w:rPr>
        <w:t xml:space="preserve"> </w:t>
      </w:r>
      <w:proofErr w:type="spellStart"/>
      <w:r w:rsidRPr="000C620B">
        <w:rPr>
          <w:lang w:val="en-US"/>
        </w:rPr>
        <w:t>Intensif</w:t>
      </w:r>
      <w:proofErr w:type="spellEnd"/>
      <w:r w:rsidRPr="000C620B">
        <w:rPr>
          <w:lang w:val="en-US"/>
        </w:rPr>
        <w:t xml:space="preserve"> RS. Waluyo Jati </w:t>
      </w:r>
      <w:proofErr w:type="spellStart"/>
      <w:r w:rsidRPr="000C620B">
        <w:rPr>
          <w:lang w:val="en-US"/>
        </w:rPr>
        <w:t>Kraksaan</w:t>
      </w:r>
      <w:proofErr w:type="spellEnd"/>
      <w:r w:rsidRPr="000C620B">
        <w:rPr>
          <w:lang w:val="en-US"/>
        </w:rPr>
        <w:t>.</w:t>
      </w:r>
    </w:p>
    <w:p w14:paraId="6E6936B6" w14:textId="77777777" w:rsidR="00FD0B77" w:rsidRDefault="00FD0B77" w:rsidP="00FD0B77">
      <w:pPr>
        <w:ind w:firstLine="0"/>
        <w:jc w:val="center"/>
        <w:rPr>
          <w:rFonts w:eastAsiaTheme="minorEastAsia"/>
          <w:b/>
          <w:szCs w:val="24"/>
          <w:lang w:val="en-US"/>
        </w:rPr>
      </w:pPr>
    </w:p>
    <w:p w14:paraId="0EC526D4" w14:textId="2C345D82" w:rsidR="00FD0B77" w:rsidRPr="00FD0B77" w:rsidRDefault="00FD0B77" w:rsidP="00FD0B77">
      <w:pPr>
        <w:pStyle w:val="Caption"/>
        <w:keepNext/>
        <w:rPr>
          <w:lang w:val="en-US"/>
        </w:rPr>
      </w:pPr>
      <w:r>
        <w:t xml:space="preserve">Tabel </w:t>
      </w:r>
      <w:r w:rsidR="0038796D">
        <w:fldChar w:fldCharType="begin"/>
      </w:r>
      <w:r w:rsidR="0038796D">
        <w:instrText xml:space="preserve"> STYLEREF 1 \s </w:instrText>
      </w:r>
      <w:r w:rsidR="0038796D">
        <w:fldChar w:fldCharType="separate"/>
      </w:r>
      <w:r w:rsidR="00D6468A">
        <w:rPr>
          <w:noProof/>
        </w:rPr>
        <w:t>3</w:t>
      </w:r>
      <w:r w:rsidR="0038796D">
        <w:fldChar w:fldCharType="end"/>
      </w:r>
      <w:r w:rsidR="0038796D">
        <w:t>.</w:t>
      </w:r>
      <w:fldSimple w:instr=" SEQ Tabel \* ARABIC \s 1 ">
        <w:r w:rsidR="00D6468A">
          <w:rPr>
            <w:noProof/>
          </w:rPr>
          <w:t>6</w:t>
        </w:r>
      </w:fldSimple>
      <w:r>
        <w:rPr>
          <w:lang w:val="en-US"/>
        </w:rPr>
        <w:t xml:space="preserve"> </w:t>
      </w:r>
      <w:proofErr w:type="spellStart"/>
      <w:r w:rsidRPr="00FD0B77">
        <w:rPr>
          <w:lang w:val="en-US"/>
        </w:rPr>
        <w:t>Perhitungan</w:t>
      </w:r>
      <w:proofErr w:type="spellEnd"/>
      <w:r w:rsidRPr="00FD0B77">
        <w:rPr>
          <w:lang w:val="en-US"/>
        </w:rPr>
        <w:t xml:space="preserve"> Kuat Penerangan</w:t>
      </w:r>
    </w:p>
    <w:p w14:paraId="18C084BF" w14:textId="77777777" w:rsidR="00FD0B77" w:rsidRDefault="00FD0B77" w:rsidP="00FD0B77">
      <w:pPr>
        <w:ind w:firstLine="0"/>
        <w:jc w:val="center"/>
        <w:rPr>
          <w:rFonts w:eastAsiaTheme="minorEastAsia"/>
          <w:b/>
          <w:szCs w:val="24"/>
          <w:lang w:val="en-US"/>
        </w:rPr>
      </w:pPr>
      <w:r w:rsidRPr="00A62AAE">
        <w:rPr>
          <w:noProof/>
          <w:lang w:val="en-US" w:eastAsia="en-US"/>
        </w:rPr>
        <w:drawing>
          <wp:inline distT="0" distB="0" distL="0" distR="0" wp14:anchorId="3E889429" wp14:editId="18A8AE5B">
            <wp:extent cx="3060065" cy="2341083"/>
            <wp:effectExtent l="0" t="0" r="6985"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60065" cy="2341083"/>
                    </a:xfrm>
                    <a:prstGeom prst="rect">
                      <a:avLst/>
                    </a:prstGeom>
                    <a:noFill/>
                    <a:ln>
                      <a:noFill/>
                    </a:ln>
                  </pic:spPr>
                </pic:pic>
              </a:graphicData>
            </a:graphic>
          </wp:inline>
        </w:drawing>
      </w:r>
    </w:p>
    <w:p w14:paraId="2CB1650F" w14:textId="77777777" w:rsidR="00FD0B77" w:rsidRDefault="00FD0B77" w:rsidP="00FD0B77">
      <w:pPr>
        <w:ind w:firstLine="0"/>
        <w:jc w:val="center"/>
        <w:rPr>
          <w:rFonts w:eastAsiaTheme="minorEastAsia"/>
          <w:b/>
          <w:szCs w:val="24"/>
          <w:lang w:val="en-US"/>
        </w:rPr>
      </w:pPr>
      <w:r w:rsidRPr="00A62AAE">
        <w:rPr>
          <w:noProof/>
          <w:lang w:val="en-US" w:eastAsia="en-US"/>
        </w:rPr>
        <w:drawing>
          <wp:inline distT="0" distB="0" distL="0" distR="0" wp14:anchorId="1A359B26" wp14:editId="158DBC3A">
            <wp:extent cx="3060065" cy="706607"/>
            <wp:effectExtent l="0" t="0" r="698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60065" cy="706607"/>
                    </a:xfrm>
                    <a:prstGeom prst="rect">
                      <a:avLst/>
                    </a:prstGeom>
                    <a:noFill/>
                    <a:ln>
                      <a:noFill/>
                    </a:ln>
                  </pic:spPr>
                </pic:pic>
              </a:graphicData>
            </a:graphic>
          </wp:inline>
        </w:drawing>
      </w:r>
    </w:p>
    <w:p w14:paraId="2C7EC9D7" w14:textId="77777777" w:rsidR="00FD0B77" w:rsidRDefault="00FD0B77" w:rsidP="00FD0B77">
      <w:pPr>
        <w:rPr>
          <w:lang w:val="en-US"/>
        </w:rPr>
      </w:pPr>
      <w:r>
        <w:rPr>
          <w:lang w:val="en-US"/>
        </w:rPr>
        <w:t>K</w:t>
      </w:r>
      <w:r w:rsidRPr="00396298">
        <w:rPr>
          <w:lang w:val="en-US"/>
        </w:rPr>
        <w:t xml:space="preserve">uat </w:t>
      </w:r>
      <w:proofErr w:type="spellStart"/>
      <w:r w:rsidRPr="00396298">
        <w:rPr>
          <w:lang w:val="en-US"/>
        </w:rPr>
        <w:t>penerangan</w:t>
      </w:r>
      <w:proofErr w:type="spellEnd"/>
      <w:r w:rsidRPr="00396298">
        <w:rPr>
          <w:lang w:val="en-US"/>
        </w:rPr>
        <w:t xml:space="preserve"> </w:t>
      </w:r>
      <w:r>
        <w:rPr>
          <w:lang w:val="en-US"/>
        </w:rPr>
        <w:t xml:space="preserve">yang </w:t>
      </w:r>
      <w:proofErr w:type="spellStart"/>
      <w:r w:rsidRPr="00396298">
        <w:rPr>
          <w:lang w:val="en-US"/>
        </w:rPr>
        <w:t>sesuai</w:t>
      </w:r>
      <w:proofErr w:type="spellEnd"/>
      <w:r w:rsidRPr="00396298">
        <w:rPr>
          <w:lang w:val="en-US"/>
        </w:rPr>
        <w:t xml:space="preserve"> </w:t>
      </w:r>
      <w:proofErr w:type="spellStart"/>
      <w:r w:rsidRPr="00396298">
        <w:rPr>
          <w:lang w:val="en-US"/>
        </w:rPr>
        <w:t>standar</w:t>
      </w:r>
      <w:proofErr w:type="spellEnd"/>
      <w:r w:rsidRPr="00396298">
        <w:rPr>
          <w:lang w:val="en-US"/>
        </w:rPr>
        <w:t xml:space="preserve"> </w:t>
      </w:r>
      <w:proofErr w:type="spellStart"/>
      <w:r>
        <w:rPr>
          <w:lang w:val="en-US"/>
        </w:rPr>
        <w:t>harus</w:t>
      </w:r>
      <w:proofErr w:type="spellEnd"/>
      <w:r w:rsidRPr="00396298">
        <w:rPr>
          <w:lang w:val="en-US"/>
        </w:rPr>
        <w:t xml:space="preserve"> </w:t>
      </w:r>
      <w:proofErr w:type="spellStart"/>
      <w:r w:rsidRPr="00396298">
        <w:rPr>
          <w:lang w:val="en-US"/>
        </w:rPr>
        <w:t>dilakukan</w:t>
      </w:r>
      <w:proofErr w:type="spellEnd"/>
      <w:r w:rsidRPr="00396298">
        <w:rPr>
          <w:lang w:val="en-US"/>
        </w:rPr>
        <w:t xml:space="preserve"> </w:t>
      </w:r>
      <w:proofErr w:type="spellStart"/>
      <w:r w:rsidRPr="00396298">
        <w:rPr>
          <w:lang w:val="en-US"/>
        </w:rPr>
        <w:t>pergantian</w:t>
      </w:r>
      <w:proofErr w:type="spellEnd"/>
      <w:r w:rsidRPr="00396298">
        <w:rPr>
          <w:lang w:val="en-US"/>
        </w:rPr>
        <w:t xml:space="preserve"> </w:t>
      </w:r>
      <w:proofErr w:type="spellStart"/>
      <w:r w:rsidRPr="00396298">
        <w:rPr>
          <w:lang w:val="en-US"/>
        </w:rPr>
        <w:t>lampu</w:t>
      </w:r>
      <w:proofErr w:type="spellEnd"/>
      <w:r w:rsidRPr="00396298">
        <w:rPr>
          <w:lang w:val="en-US"/>
        </w:rPr>
        <w:t xml:space="preserve"> </w:t>
      </w:r>
      <w:proofErr w:type="spellStart"/>
      <w:r w:rsidRPr="00396298">
        <w:rPr>
          <w:lang w:val="en-US"/>
        </w:rPr>
        <w:t>atau</w:t>
      </w:r>
      <w:proofErr w:type="spellEnd"/>
      <w:r w:rsidRPr="00396298">
        <w:rPr>
          <w:lang w:val="en-US"/>
        </w:rPr>
        <w:t xml:space="preserve"> </w:t>
      </w:r>
      <w:proofErr w:type="spellStart"/>
      <w:r w:rsidRPr="00396298">
        <w:rPr>
          <w:lang w:val="en-US"/>
        </w:rPr>
        <w:t>penambahan</w:t>
      </w:r>
      <w:proofErr w:type="spellEnd"/>
      <w:r w:rsidRPr="00396298">
        <w:rPr>
          <w:lang w:val="en-US"/>
        </w:rPr>
        <w:t xml:space="preserve"> </w:t>
      </w:r>
      <w:proofErr w:type="spellStart"/>
      <w:r w:rsidRPr="00396298">
        <w:rPr>
          <w:lang w:val="en-US"/>
        </w:rPr>
        <w:t>jumlah</w:t>
      </w:r>
      <w:proofErr w:type="spellEnd"/>
      <w:r w:rsidRPr="00396298">
        <w:rPr>
          <w:lang w:val="en-US"/>
        </w:rPr>
        <w:t xml:space="preserve"> </w:t>
      </w:r>
      <w:proofErr w:type="spellStart"/>
      <w:r w:rsidRPr="00396298">
        <w:rPr>
          <w:lang w:val="en-US"/>
        </w:rPr>
        <w:t>lampu</w:t>
      </w:r>
      <w:proofErr w:type="spellEnd"/>
      <w:r w:rsidRPr="00396298">
        <w:rPr>
          <w:lang w:val="en-US"/>
        </w:rPr>
        <w:t xml:space="preserve"> pada </w:t>
      </w:r>
      <w:proofErr w:type="spellStart"/>
      <w:r w:rsidRPr="00396298">
        <w:rPr>
          <w:lang w:val="en-US"/>
        </w:rPr>
        <w:t>titik</w:t>
      </w:r>
      <w:proofErr w:type="spellEnd"/>
      <w:r w:rsidRPr="00396298">
        <w:rPr>
          <w:lang w:val="en-US"/>
        </w:rPr>
        <w:t xml:space="preserve"> </w:t>
      </w:r>
      <w:proofErr w:type="spellStart"/>
      <w:r w:rsidRPr="00396298">
        <w:rPr>
          <w:lang w:val="en-US"/>
        </w:rPr>
        <w:t>pencahayaan</w:t>
      </w:r>
      <w:proofErr w:type="spellEnd"/>
      <w:r w:rsidRPr="00396298">
        <w:rPr>
          <w:lang w:val="en-US"/>
        </w:rPr>
        <w:t xml:space="preserve"> </w:t>
      </w:r>
      <w:proofErr w:type="spellStart"/>
      <w:r w:rsidRPr="00396298">
        <w:rPr>
          <w:lang w:val="en-US"/>
        </w:rPr>
        <w:t>seperti</w:t>
      </w:r>
      <w:proofErr w:type="spellEnd"/>
      <w:r w:rsidRPr="00396298">
        <w:rPr>
          <w:lang w:val="en-US"/>
        </w:rPr>
        <w:t xml:space="preserve"> </w:t>
      </w:r>
      <w:proofErr w:type="spellStart"/>
      <w:r w:rsidRPr="00396298">
        <w:rPr>
          <w:lang w:val="en-US"/>
        </w:rPr>
        <w:t>tabel</w:t>
      </w:r>
      <w:proofErr w:type="spellEnd"/>
      <w:r w:rsidRPr="00396298">
        <w:rPr>
          <w:lang w:val="en-US"/>
        </w:rPr>
        <w:t xml:space="preserve"> yang mana </w:t>
      </w:r>
      <w:proofErr w:type="spellStart"/>
      <w:r w:rsidRPr="00396298">
        <w:rPr>
          <w:lang w:val="en-US"/>
        </w:rPr>
        <w:t>akan</w:t>
      </w:r>
      <w:proofErr w:type="spellEnd"/>
      <w:r w:rsidRPr="00396298">
        <w:rPr>
          <w:lang w:val="en-US"/>
        </w:rPr>
        <w:t xml:space="preserve"> </w:t>
      </w:r>
      <w:proofErr w:type="spellStart"/>
      <w:r w:rsidRPr="00396298">
        <w:rPr>
          <w:lang w:val="en-US"/>
        </w:rPr>
        <w:t>membuat</w:t>
      </w:r>
      <w:proofErr w:type="spellEnd"/>
      <w:r w:rsidRPr="00396298">
        <w:rPr>
          <w:lang w:val="en-US"/>
        </w:rPr>
        <w:t xml:space="preserve"> </w:t>
      </w:r>
      <w:proofErr w:type="spellStart"/>
      <w:r w:rsidRPr="00396298">
        <w:rPr>
          <w:lang w:val="en-US"/>
        </w:rPr>
        <w:t>tingkat</w:t>
      </w:r>
      <w:proofErr w:type="spellEnd"/>
      <w:r w:rsidRPr="00396298">
        <w:rPr>
          <w:lang w:val="en-US"/>
        </w:rPr>
        <w:t xml:space="preserve"> </w:t>
      </w:r>
      <w:proofErr w:type="spellStart"/>
      <w:r w:rsidRPr="00396298">
        <w:rPr>
          <w:lang w:val="en-US"/>
        </w:rPr>
        <w:t>pencahayaan</w:t>
      </w:r>
      <w:proofErr w:type="spellEnd"/>
      <w:r w:rsidRPr="00396298">
        <w:rPr>
          <w:lang w:val="en-US"/>
        </w:rPr>
        <w:t xml:space="preserve"> </w:t>
      </w:r>
      <w:proofErr w:type="spellStart"/>
      <w:r w:rsidRPr="00396298">
        <w:rPr>
          <w:lang w:val="en-US"/>
        </w:rPr>
        <w:t>sesuai</w:t>
      </w:r>
      <w:proofErr w:type="spellEnd"/>
      <w:r w:rsidRPr="00396298">
        <w:rPr>
          <w:lang w:val="en-US"/>
        </w:rPr>
        <w:t xml:space="preserve"> </w:t>
      </w:r>
      <w:proofErr w:type="spellStart"/>
      <w:r w:rsidRPr="00396298">
        <w:rPr>
          <w:lang w:val="en-US"/>
        </w:rPr>
        <w:t>standar</w:t>
      </w:r>
      <w:proofErr w:type="spellEnd"/>
      <w:r w:rsidRPr="00396298">
        <w:rPr>
          <w:lang w:val="en-US"/>
        </w:rPr>
        <w:t xml:space="preserve"> </w:t>
      </w:r>
      <w:proofErr w:type="spellStart"/>
      <w:r w:rsidRPr="00396298">
        <w:rPr>
          <w:lang w:val="en-US"/>
        </w:rPr>
        <w:t>Peraturan</w:t>
      </w:r>
      <w:proofErr w:type="spellEnd"/>
      <w:r w:rsidRPr="00396298">
        <w:rPr>
          <w:lang w:val="en-US"/>
        </w:rPr>
        <w:t xml:space="preserve"> Menteri Kesehatan </w:t>
      </w:r>
      <w:proofErr w:type="spellStart"/>
      <w:r w:rsidRPr="00396298">
        <w:rPr>
          <w:lang w:val="en-US"/>
        </w:rPr>
        <w:t>Republik</w:t>
      </w:r>
      <w:proofErr w:type="spellEnd"/>
      <w:r w:rsidRPr="00396298">
        <w:rPr>
          <w:lang w:val="en-US"/>
        </w:rPr>
        <w:t xml:space="preserve"> Indonesia No 7 </w:t>
      </w:r>
      <w:proofErr w:type="spellStart"/>
      <w:r w:rsidRPr="00396298">
        <w:rPr>
          <w:lang w:val="en-US"/>
        </w:rPr>
        <w:t>tahun</w:t>
      </w:r>
      <w:proofErr w:type="spellEnd"/>
      <w:r w:rsidRPr="00396298">
        <w:rPr>
          <w:lang w:val="en-US"/>
        </w:rPr>
        <w:t xml:space="preserve"> 2019 </w:t>
      </w:r>
      <w:proofErr w:type="spellStart"/>
      <w:r w:rsidRPr="00396298">
        <w:rPr>
          <w:lang w:val="en-US"/>
        </w:rPr>
        <w:t>tentang</w:t>
      </w:r>
      <w:proofErr w:type="spellEnd"/>
      <w:r w:rsidRPr="00396298">
        <w:rPr>
          <w:lang w:val="en-US"/>
        </w:rPr>
        <w:t xml:space="preserve"> </w:t>
      </w:r>
      <w:proofErr w:type="spellStart"/>
      <w:r w:rsidRPr="00396298">
        <w:rPr>
          <w:lang w:val="en-US"/>
        </w:rPr>
        <w:t>kesehatan</w:t>
      </w:r>
      <w:proofErr w:type="spellEnd"/>
      <w:r w:rsidRPr="00396298">
        <w:rPr>
          <w:lang w:val="en-US"/>
        </w:rPr>
        <w:t xml:space="preserve"> </w:t>
      </w:r>
      <w:proofErr w:type="spellStart"/>
      <w:r w:rsidRPr="00396298">
        <w:rPr>
          <w:lang w:val="en-US"/>
        </w:rPr>
        <w:t>lingkungan</w:t>
      </w:r>
      <w:proofErr w:type="spellEnd"/>
      <w:r w:rsidRPr="00396298">
        <w:rPr>
          <w:lang w:val="en-US"/>
        </w:rPr>
        <w:t xml:space="preserve"> </w:t>
      </w:r>
      <w:proofErr w:type="spellStart"/>
      <w:r w:rsidRPr="00396298">
        <w:rPr>
          <w:lang w:val="en-US"/>
        </w:rPr>
        <w:t>rumah</w:t>
      </w:r>
      <w:proofErr w:type="spellEnd"/>
      <w:r w:rsidRPr="00396298">
        <w:rPr>
          <w:lang w:val="en-US"/>
        </w:rPr>
        <w:t xml:space="preserve"> </w:t>
      </w:r>
      <w:proofErr w:type="spellStart"/>
      <w:r w:rsidRPr="00396298">
        <w:rPr>
          <w:lang w:val="en-US"/>
        </w:rPr>
        <w:t>sakit</w:t>
      </w:r>
      <w:proofErr w:type="spellEnd"/>
      <w:r>
        <w:rPr>
          <w:lang w:val="en-US"/>
        </w:rPr>
        <w:t>.</w:t>
      </w:r>
    </w:p>
    <w:p w14:paraId="1021ACC1" w14:textId="0E1A5235" w:rsidR="00FD0B77" w:rsidRPr="00FD0B77" w:rsidRDefault="00FD0B77" w:rsidP="00FD0B77">
      <w:pPr>
        <w:pStyle w:val="Caption"/>
        <w:keepNext/>
        <w:rPr>
          <w:lang w:val="en-US"/>
        </w:rPr>
      </w:pPr>
      <w:r>
        <w:t xml:space="preserve">Tabel </w:t>
      </w:r>
      <w:r w:rsidR="0038796D">
        <w:fldChar w:fldCharType="begin"/>
      </w:r>
      <w:r w:rsidR="0038796D">
        <w:instrText xml:space="preserve"> STYLEREF 1 \s </w:instrText>
      </w:r>
      <w:r w:rsidR="0038796D">
        <w:fldChar w:fldCharType="separate"/>
      </w:r>
      <w:r w:rsidR="00D6468A">
        <w:rPr>
          <w:noProof/>
        </w:rPr>
        <w:t>3</w:t>
      </w:r>
      <w:r w:rsidR="0038796D">
        <w:fldChar w:fldCharType="end"/>
      </w:r>
      <w:r w:rsidR="0038796D">
        <w:t>.</w:t>
      </w:r>
      <w:fldSimple w:instr=" SEQ Tabel \* ARABIC \s 1 ">
        <w:r w:rsidR="00D6468A">
          <w:rPr>
            <w:noProof/>
          </w:rPr>
          <w:t>7</w:t>
        </w:r>
      </w:fldSimple>
      <w:r>
        <w:rPr>
          <w:lang w:val="en-US"/>
        </w:rPr>
        <w:t xml:space="preserve"> </w:t>
      </w:r>
      <w:proofErr w:type="spellStart"/>
      <w:r w:rsidRPr="00FD0B77">
        <w:rPr>
          <w:lang w:val="en-US"/>
        </w:rPr>
        <w:t>Pergantian</w:t>
      </w:r>
      <w:proofErr w:type="spellEnd"/>
      <w:r w:rsidRPr="00FD0B77">
        <w:rPr>
          <w:lang w:val="en-US"/>
        </w:rPr>
        <w:t xml:space="preserve"> </w:t>
      </w:r>
      <w:proofErr w:type="spellStart"/>
      <w:r w:rsidRPr="00FD0B77">
        <w:rPr>
          <w:lang w:val="en-US"/>
        </w:rPr>
        <w:t>Lampu</w:t>
      </w:r>
      <w:proofErr w:type="spellEnd"/>
      <w:r w:rsidRPr="00FD0B77">
        <w:rPr>
          <w:lang w:val="en-US"/>
        </w:rPr>
        <w:t xml:space="preserve"> </w:t>
      </w:r>
      <w:proofErr w:type="spellStart"/>
      <w:r w:rsidRPr="00FD0B77">
        <w:rPr>
          <w:lang w:val="en-US"/>
        </w:rPr>
        <w:t>Sesuai</w:t>
      </w:r>
      <w:proofErr w:type="spellEnd"/>
      <w:r w:rsidRPr="00FD0B77">
        <w:rPr>
          <w:lang w:val="en-US"/>
        </w:rPr>
        <w:t xml:space="preserve"> </w:t>
      </w:r>
      <w:proofErr w:type="spellStart"/>
      <w:r w:rsidRPr="00FD0B77">
        <w:rPr>
          <w:lang w:val="en-US"/>
        </w:rPr>
        <w:t>Standar</w:t>
      </w:r>
      <w:proofErr w:type="spellEnd"/>
      <w:r w:rsidRPr="00FD0B77">
        <w:rPr>
          <w:lang w:val="en-US"/>
        </w:rPr>
        <w:t xml:space="preserve"> </w:t>
      </w:r>
      <w:proofErr w:type="spellStart"/>
      <w:r w:rsidRPr="00FD0B77">
        <w:rPr>
          <w:lang w:val="en-US"/>
        </w:rPr>
        <w:t>Peraturan</w:t>
      </w:r>
      <w:proofErr w:type="spellEnd"/>
    </w:p>
    <w:p w14:paraId="2A4987A2" w14:textId="77777777" w:rsidR="00FD0B77" w:rsidRDefault="00FD0B77" w:rsidP="00FD0B77">
      <w:pPr>
        <w:ind w:firstLine="0"/>
        <w:jc w:val="center"/>
        <w:rPr>
          <w:rFonts w:eastAsiaTheme="minorEastAsia"/>
          <w:szCs w:val="24"/>
          <w:lang w:val="en-US"/>
        </w:rPr>
      </w:pPr>
      <w:r w:rsidRPr="00301074">
        <w:rPr>
          <w:noProof/>
          <w:lang w:val="en-US" w:eastAsia="en-US"/>
        </w:rPr>
        <w:drawing>
          <wp:inline distT="0" distB="0" distL="0" distR="0" wp14:anchorId="797AB21E" wp14:editId="731019D0">
            <wp:extent cx="3060065" cy="2310851"/>
            <wp:effectExtent l="0" t="0" r="698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0065" cy="2310851"/>
                    </a:xfrm>
                    <a:prstGeom prst="rect">
                      <a:avLst/>
                    </a:prstGeom>
                    <a:noFill/>
                    <a:ln>
                      <a:noFill/>
                    </a:ln>
                  </pic:spPr>
                </pic:pic>
              </a:graphicData>
            </a:graphic>
          </wp:inline>
        </w:drawing>
      </w:r>
    </w:p>
    <w:p w14:paraId="61E51DD4" w14:textId="77777777" w:rsidR="00FD0B77" w:rsidRDefault="00FD0B77" w:rsidP="00FD0B77">
      <w:pPr>
        <w:ind w:firstLine="0"/>
        <w:jc w:val="center"/>
        <w:rPr>
          <w:rFonts w:eastAsiaTheme="minorEastAsia"/>
          <w:szCs w:val="24"/>
          <w:lang w:val="en-US"/>
        </w:rPr>
      </w:pPr>
      <w:r w:rsidRPr="006E60B1">
        <w:rPr>
          <w:noProof/>
          <w:lang w:val="en-US" w:eastAsia="en-US"/>
        </w:rPr>
        <w:drawing>
          <wp:inline distT="0" distB="0" distL="0" distR="0" wp14:anchorId="4BBB3693" wp14:editId="68298289">
            <wp:extent cx="3060065" cy="642523"/>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60065" cy="642523"/>
                    </a:xfrm>
                    <a:prstGeom prst="rect">
                      <a:avLst/>
                    </a:prstGeom>
                    <a:noFill/>
                    <a:ln>
                      <a:noFill/>
                    </a:ln>
                  </pic:spPr>
                </pic:pic>
              </a:graphicData>
            </a:graphic>
          </wp:inline>
        </w:drawing>
      </w:r>
    </w:p>
    <w:p w14:paraId="2DB62EE6" w14:textId="77777777" w:rsidR="00FD0B77" w:rsidRDefault="00FD0B77" w:rsidP="00FD0B77">
      <w:pPr>
        <w:rPr>
          <w:rFonts w:eastAsiaTheme="minorEastAsia"/>
          <w:szCs w:val="24"/>
          <w:lang w:val="en-US"/>
        </w:rPr>
      </w:pPr>
      <w:proofErr w:type="spellStart"/>
      <w:r w:rsidRPr="00515D67">
        <w:rPr>
          <w:rFonts w:eastAsiaTheme="minorEastAsia"/>
          <w:szCs w:val="24"/>
          <w:lang w:val="en-US"/>
        </w:rPr>
        <w:t>Untuk</w:t>
      </w:r>
      <w:proofErr w:type="spellEnd"/>
      <w:r w:rsidRPr="00515D67">
        <w:rPr>
          <w:rFonts w:eastAsiaTheme="minorEastAsia"/>
          <w:szCs w:val="24"/>
          <w:lang w:val="en-US"/>
        </w:rPr>
        <w:t xml:space="preserve"> </w:t>
      </w:r>
      <w:proofErr w:type="spellStart"/>
      <w:r w:rsidRPr="00515D67">
        <w:rPr>
          <w:rFonts w:eastAsiaTheme="minorEastAsia"/>
          <w:szCs w:val="24"/>
          <w:lang w:val="en-US"/>
        </w:rPr>
        <w:t>mengetahui</w:t>
      </w:r>
      <w:proofErr w:type="spellEnd"/>
      <w:r w:rsidRPr="00515D67">
        <w:rPr>
          <w:rFonts w:eastAsiaTheme="minorEastAsia"/>
          <w:szCs w:val="24"/>
          <w:lang w:val="en-US"/>
        </w:rPr>
        <w:t xml:space="preserve"> </w:t>
      </w:r>
      <w:proofErr w:type="spellStart"/>
      <w:r w:rsidRPr="00515D67">
        <w:rPr>
          <w:rFonts w:eastAsiaTheme="minorEastAsia"/>
          <w:szCs w:val="24"/>
          <w:lang w:val="en-US"/>
        </w:rPr>
        <w:t>umur</w:t>
      </w:r>
      <w:proofErr w:type="spellEnd"/>
      <w:r w:rsidRPr="00515D67">
        <w:rPr>
          <w:rFonts w:eastAsiaTheme="minorEastAsia"/>
          <w:szCs w:val="24"/>
          <w:lang w:val="en-US"/>
        </w:rPr>
        <w:t xml:space="preserve"> </w:t>
      </w:r>
      <w:proofErr w:type="spellStart"/>
      <w:r w:rsidRPr="00515D67">
        <w:rPr>
          <w:rFonts w:eastAsiaTheme="minorEastAsia"/>
          <w:szCs w:val="24"/>
          <w:lang w:val="en-US"/>
        </w:rPr>
        <w:t>lampu</w:t>
      </w:r>
      <w:proofErr w:type="spellEnd"/>
      <w:r w:rsidRPr="00515D67">
        <w:rPr>
          <w:rFonts w:eastAsiaTheme="minorEastAsia"/>
          <w:szCs w:val="24"/>
          <w:lang w:val="en-US"/>
        </w:rPr>
        <w:t xml:space="preserve"> yang </w:t>
      </w:r>
      <w:proofErr w:type="spellStart"/>
      <w:r w:rsidRPr="00515D67">
        <w:rPr>
          <w:rFonts w:eastAsiaTheme="minorEastAsia"/>
          <w:szCs w:val="24"/>
          <w:lang w:val="en-US"/>
        </w:rPr>
        <w:t>terpasang</w:t>
      </w:r>
      <w:proofErr w:type="spellEnd"/>
      <w:r w:rsidRPr="00515D67">
        <w:rPr>
          <w:rFonts w:eastAsiaTheme="minorEastAsia"/>
          <w:szCs w:val="24"/>
          <w:lang w:val="en-US"/>
        </w:rPr>
        <w:t xml:space="preserve"> di area </w:t>
      </w:r>
      <w:proofErr w:type="spellStart"/>
      <w:r w:rsidRPr="00515D67">
        <w:rPr>
          <w:rFonts w:eastAsiaTheme="minorEastAsia"/>
          <w:szCs w:val="24"/>
          <w:lang w:val="en-US"/>
        </w:rPr>
        <w:t>gedung</w:t>
      </w:r>
      <w:proofErr w:type="spellEnd"/>
      <w:r w:rsidRPr="00515D67">
        <w:rPr>
          <w:rFonts w:eastAsiaTheme="minorEastAsia"/>
          <w:szCs w:val="24"/>
          <w:lang w:val="en-US"/>
        </w:rPr>
        <w:t xml:space="preserve"> </w:t>
      </w:r>
      <w:proofErr w:type="spellStart"/>
      <w:r w:rsidRPr="00515D67">
        <w:rPr>
          <w:rFonts w:eastAsiaTheme="minorEastAsia"/>
          <w:szCs w:val="24"/>
          <w:lang w:val="en-US"/>
        </w:rPr>
        <w:t>Instalasi</w:t>
      </w:r>
      <w:proofErr w:type="spellEnd"/>
      <w:r w:rsidRPr="00515D67">
        <w:rPr>
          <w:rFonts w:eastAsiaTheme="minorEastAsia"/>
          <w:szCs w:val="24"/>
          <w:lang w:val="en-US"/>
        </w:rPr>
        <w:t xml:space="preserve"> Bedah </w:t>
      </w:r>
      <w:proofErr w:type="spellStart"/>
      <w:r w:rsidRPr="00515D67">
        <w:rPr>
          <w:rFonts w:eastAsiaTheme="minorEastAsia"/>
          <w:szCs w:val="24"/>
          <w:lang w:val="en-US"/>
        </w:rPr>
        <w:t>Sentral</w:t>
      </w:r>
      <w:proofErr w:type="spellEnd"/>
      <w:r w:rsidRPr="00515D67">
        <w:rPr>
          <w:rFonts w:eastAsiaTheme="minorEastAsia"/>
          <w:szCs w:val="24"/>
          <w:lang w:val="en-US"/>
        </w:rPr>
        <w:t xml:space="preserve"> dan </w:t>
      </w:r>
      <w:proofErr w:type="spellStart"/>
      <w:r w:rsidRPr="00515D67">
        <w:rPr>
          <w:rFonts w:eastAsiaTheme="minorEastAsia"/>
          <w:szCs w:val="24"/>
          <w:lang w:val="en-US"/>
        </w:rPr>
        <w:t>Perawatan</w:t>
      </w:r>
      <w:proofErr w:type="spellEnd"/>
      <w:r w:rsidRPr="00515D67">
        <w:rPr>
          <w:rFonts w:eastAsiaTheme="minorEastAsia"/>
          <w:szCs w:val="24"/>
          <w:lang w:val="en-US"/>
        </w:rPr>
        <w:t xml:space="preserve"> </w:t>
      </w:r>
      <w:proofErr w:type="spellStart"/>
      <w:r w:rsidRPr="00515D67">
        <w:rPr>
          <w:rFonts w:eastAsiaTheme="minorEastAsia"/>
          <w:szCs w:val="24"/>
          <w:lang w:val="en-US"/>
        </w:rPr>
        <w:t>Intensif</w:t>
      </w:r>
      <w:proofErr w:type="spellEnd"/>
      <w:r w:rsidRPr="00515D67">
        <w:rPr>
          <w:rFonts w:eastAsiaTheme="minorEastAsia"/>
          <w:szCs w:val="24"/>
          <w:lang w:val="en-US"/>
        </w:rPr>
        <w:t xml:space="preserve"> RS. Waluyo Jati </w:t>
      </w:r>
      <w:proofErr w:type="spellStart"/>
      <w:r w:rsidRPr="00515D67">
        <w:rPr>
          <w:rFonts w:eastAsiaTheme="minorEastAsia"/>
          <w:szCs w:val="24"/>
          <w:lang w:val="en-US"/>
        </w:rPr>
        <w:t>Kraksaan</w:t>
      </w:r>
      <w:proofErr w:type="spellEnd"/>
      <w:r w:rsidRPr="00515D67">
        <w:rPr>
          <w:rFonts w:eastAsiaTheme="minorEastAsia"/>
          <w:szCs w:val="24"/>
          <w:lang w:val="en-US"/>
        </w:rPr>
        <w:t xml:space="preserve">, </w:t>
      </w:r>
      <w:proofErr w:type="spellStart"/>
      <w:r w:rsidRPr="00515D67">
        <w:rPr>
          <w:rFonts w:eastAsiaTheme="minorEastAsia"/>
          <w:szCs w:val="24"/>
          <w:lang w:val="en-US"/>
        </w:rPr>
        <w:t>maka</w:t>
      </w:r>
      <w:proofErr w:type="spellEnd"/>
      <w:r w:rsidRPr="00515D67">
        <w:rPr>
          <w:rFonts w:eastAsiaTheme="minorEastAsia"/>
          <w:szCs w:val="24"/>
          <w:lang w:val="en-US"/>
        </w:rPr>
        <w:t xml:space="preserve"> </w:t>
      </w:r>
      <w:proofErr w:type="spellStart"/>
      <w:r w:rsidRPr="00515D67">
        <w:rPr>
          <w:rFonts w:eastAsiaTheme="minorEastAsia"/>
          <w:szCs w:val="24"/>
          <w:lang w:val="en-US"/>
        </w:rPr>
        <w:t>dapat</w:t>
      </w:r>
      <w:proofErr w:type="spellEnd"/>
      <w:r w:rsidRPr="00515D67">
        <w:rPr>
          <w:rFonts w:eastAsiaTheme="minorEastAsia"/>
          <w:szCs w:val="24"/>
          <w:lang w:val="en-US"/>
        </w:rPr>
        <w:t xml:space="preserve"> </w:t>
      </w:r>
      <w:proofErr w:type="spellStart"/>
      <w:r w:rsidRPr="00515D67">
        <w:rPr>
          <w:rFonts w:eastAsiaTheme="minorEastAsia"/>
          <w:szCs w:val="24"/>
          <w:lang w:val="en-US"/>
        </w:rPr>
        <w:t>dilakukan</w:t>
      </w:r>
      <w:proofErr w:type="spellEnd"/>
      <w:r w:rsidRPr="00515D67">
        <w:rPr>
          <w:rFonts w:eastAsiaTheme="minorEastAsia"/>
          <w:szCs w:val="24"/>
          <w:lang w:val="en-US"/>
        </w:rPr>
        <w:t xml:space="preserve"> </w:t>
      </w:r>
      <w:proofErr w:type="spellStart"/>
      <w:r w:rsidRPr="00515D67">
        <w:rPr>
          <w:rFonts w:eastAsiaTheme="minorEastAsia"/>
          <w:szCs w:val="24"/>
          <w:lang w:val="en-US"/>
        </w:rPr>
        <w:t>perhitungan</w:t>
      </w:r>
      <w:proofErr w:type="spellEnd"/>
      <w:r w:rsidRPr="00515D67">
        <w:rPr>
          <w:rFonts w:eastAsiaTheme="minorEastAsia"/>
          <w:szCs w:val="24"/>
          <w:lang w:val="en-US"/>
        </w:rPr>
        <w:t xml:space="preserve"> </w:t>
      </w:r>
      <w:proofErr w:type="spellStart"/>
      <w:r w:rsidRPr="00515D67">
        <w:rPr>
          <w:rFonts w:eastAsiaTheme="minorEastAsia"/>
          <w:szCs w:val="24"/>
          <w:lang w:val="en-US"/>
        </w:rPr>
        <w:t>umur</w:t>
      </w:r>
      <w:proofErr w:type="spellEnd"/>
      <w:r w:rsidRPr="00515D67">
        <w:rPr>
          <w:rFonts w:eastAsiaTheme="minorEastAsia"/>
          <w:szCs w:val="24"/>
          <w:lang w:val="en-US"/>
        </w:rPr>
        <w:t xml:space="preserve"> </w:t>
      </w:r>
      <w:proofErr w:type="spellStart"/>
      <w:r w:rsidRPr="00515D67">
        <w:rPr>
          <w:rFonts w:eastAsiaTheme="minorEastAsia"/>
          <w:szCs w:val="24"/>
          <w:lang w:val="en-US"/>
        </w:rPr>
        <w:t>lampu</w:t>
      </w:r>
      <w:proofErr w:type="spellEnd"/>
      <w:r w:rsidRPr="00515D67">
        <w:rPr>
          <w:rFonts w:eastAsiaTheme="minorEastAsia"/>
          <w:szCs w:val="24"/>
          <w:lang w:val="en-US"/>
        </w:rPr>
        <w:t xml:space="preserve"> yang </w:t>
      </w:r>
      <w:proofErr w:type="spellStart"/>
      <w:r w:rsidRPr="00515D67">
        <w:rPr>
          <w:rFonts w:eastAsiaTheme="minorEastAsia"/>
          <w:szCs w:val="24"/>
          <w:lang w:val="en-US"/>
        </w:rPr>
        <w:t>terpasang</w:t>
      </w:r>
      <w:proofErr w:type="spellEnd"/>
      <w:r w:rsidRPr="00515D67">
        <w:rPr>
          <w:rFonts w:eastAsiaTheme="minorEastAsia"/>
          <w:szCs w:val="24"/>
          <w:lang w:val="en-US"/>
        </w:rPr>
        <w:t xml:space="preserve"> pada area </w:t>
      </w:r>
      <w:proofErr w:type="spellStart"/>
      <w:r w:rsidRPr="00515D67">
        <w:rPr>
          <w:rFonts w:eastAsiaTheme="minorEastAsia"/>
          <w:szCs w:val="24"/>
          <w:lang w:val="en-US"/>
        </w:rPr>
        <w:t>tersebut</w:t>
      </w:r>
      <w:proofErr w:type="spellEnd"/>
      <w:r w:rsidRPr="00515D67">
        <w:rPr>
          <w:rFonts w:eastAsiaTheme="minorEastAsia"/>
          <w:szCs w:val="24"/>
          <w:lang w:val="en-US"/>
        </w:rPr>
        <w:t xml:space="preserve">. </w:t>
      </w:r>
      <w:proofErr w:type="spellStart"/>
      <w:r w:rsidRPr="008145AC">
        <w:rPr>
          <w:rFonts w:eastAsiaTheme="minorEastAsia"/>
          <w:szCs w:val="24"/>
          <w:lang w:val="en-US"/>
        </w:rPr>
        <w:t>Menghitung</w:t>
      </w:r>
      <w:proofErr w:type="spellEnd"/>
      <w:r w:rsidRPr="008145AC">
        <w:rPr>
          <w:rFonts w:eastAsiaTheme="minorEastAsia"/>
          <w:szCs w:val="24"/>
          <w:lang w:val="en-US"/>
        </w:rPr>
        <w:t xml:space="preserve"> </w:t>
      </w:r>
      <w:proofErr w:type="spellStart"/>
      <w:r w:rsidRPr="008145AC">
        <w:rPr>
          <w:rFonts w:eastAsiaTheme="minorEastAsia"/>
          <w:szCs w:val="24"/>
          <w:lang w:val="en-US"/>
        </w:rPr>
        <w:t>umur</w:t>
      </w:r>
      <w:proofErr w:type="spellEnd"/>
      <w:r w:rsidRPr="008145AC">
        <w:rPr>
          <w:rFonts w:eastAsiaTheme="minorEastAsia"/>
          <w:szCs w:val="24"/>
          <w:lang w:val="en-US"/>
        </w:rPr>
        <w:t xml:space="preserve"> </w:t>
      </w:r>
      <w:proofErr w:type="spellStart"/>
      <w:r w:rsidRPr="008145AC">
        <w:rPr>
          <w:rFonts w:eastAsiaTheme="minorEastAsia"/>
          <w:szCs w:val="24"/>
          <w:lang w:val="en-US"/>
        </w:rPr>
        <w:t>lampu</w:t>
      </w:r>
      <w:proofErr w:type="spellEnd"/>
      <w:r w:rsidRPr="008145AC">
        <w:rPr>
          <w:rFonts w:eastAsiaTheme="minorEastAsia"/>
          <w:szCs w:val="24"/>
          <w:lang w:val="en-US"/>
        </w:rPr>
        <w:t xml:space="preserve"> TL 20 Watt </w:t>
      </w:r>
      <w:r w:rsidRPr="008145AC">
        <w:rPr>
          <w:rFonts w:eastAsiaTheme="minorEastAsia"/>
          <w:szCs w:val="24"/>
          <w:lang w:val="en-US"/>
        </w:rPr>
        <w:t>Philips (</w:t>
      </w:r>
      <w:proofErr w:type="spellStart"/>
      <w:r w:rsidRPr="008145AC">
        <w:rPr>
          <w:rFonts w:eastAsiaTheme="minorEastAsia"/>
          <w:szCs w:val="24"/>
          <w:lang w:val="en-US"/>
        </w:rPr>
        <w:t>pemakaian</w:t>
      </w:r>
      <w:proofErr w:type="spellEnd"/>
      <w:r w:rsidRPr="008145AC">
        <w:rPr>
          <w:rFonts w:eastAsiaTheme="minorEastAsia"/>
          <w:szCs w:val="24"/>
          <w:lang w:val="en-US"/>
        </w:rPr>
        <w:t xml:space="preserve"> </w:t>
      </w:r>
      <w:proofErr w:type="spellStart"/>
      <w:r w:rsidRPr="008145AC">
        <w:rPr>
          <w:rFonts w:eastAsiaTheme="minorEastAsia"/>
          <w:szCs w:val="24"/>
          <w:lang w:val="en-US"/>
        </w:rPr>
        <w:t>lampu</w:t>
      </w:r>
      <w:proofErr w:type="spellEnd"/>
      <w:r w:rsidRPr="008145AC">
        <w:rPr>
          <w:rFonts w:eastAsiaTheme="minorEastAsia"/>
          <w:szCs w:val="24"/>
          <w:lang w:val="en-US"/>
        </w:rPr>
        <w:t xml:space="preserve"> </w:t>
      </w:r>
      <w:proofErr w:type="spellStart"/>
      <w:r w:rsidRPr="008145AC">
        <w:rPr>
          <w:rFonts w:eastAsiaTheme="minorEastAsia"/>
          <w:szCs w:val="24"/>
          <w:lang w:val="en-US"/>
        </w:rPr>
        <w:t>dalam</w:t>
      </w:r>
      <w:proofErr w:type="spellEnd"/>
      <w:r w:rsidRPr="008145AC">
        <w:rPr>
          <w:rFonts w:eastAsiaTheme="minorEastAsia"/>
          <w:szCs w:val="24"/>
          <w:lang w:val="en-US"/>
        </w:rPr>
        <w:t xml:space="preserve"> </w:t>
      </w:r>
      <w:proofErr w:type="spellStart"/>
      <w:r w:rsidRPr="008145AC">
        <w:rPr>
          <w:rFonts w:eastAsiaTheme="minorEastAsia"/>
          <w:szCs w:val="24"/>
          <w:lang w:val="en-US"/>
        </w:rPr>
        <w:t>hari</w:t>
      </w:r>
      <w:proofErr w:type="spellEnd"/>
      <w:r w:rsidRPr="008145AC">
        <w:rPr>
          <w:rFonts w:eastAsiaTheme="minorEastAsia"/>
          <w:szCs w:val="24"/>
          <w:lang w:val="en-US"/>
        </w:rPr>
        <w:t>)</w:t>
      </w:r>
      <w:r>
        <w:rPr>
          <w:rFonts w:eastAsiaTheme="minorEastAsia"/>
          <w:szCs w:val="24"/>
          <w:lang w:val="en-US"/>
        </w:rPr>
        <w:t>.</w:t>
      </w:r>
    </w:p>
    <w:p w14:paraId="4737FE6A" w14:textId="7B3219F4" w:rsidR="00FD0B77" w:rsidRPr="00FD0B77" w:rsidRDefault="00FD0B77" w:rsidP="00FD0B77">
      <w:pPr>
        <w:pStyle w:val="Caption"/>
        <w:keepNext/>
        <w:rPr>
          <w:lang w:val="en-US"/>
        </w:rPr>
      </w:pPr>
      <w:r>
        <w:t xml:space="preserve">Tabel </w:t>
      </w:r>
      <w:r w:rsidR="0038796D">
        <w:fldChar w:fldCharType="begin"/>
      </w:r>
      <w:r w:rsidR="0038796D">
        <w:instrText xml:space="preserve"> STYLEREF 1 \s </w:instrText>
      </w:r>
      <w:r w:rsidR="0038796D">
        <w:fldChar w:fldCharType="separate"/>
      </w:r>
      <w:r w:rsidR="00D6468A">
        <w:rPr>
          <w:noProof/>
        </w:rPr>
        <w:t>3</w:t>
      </w:r>
      <w:r w:rsidR="0038796D">
        <w:fldChar w:fldCharType="end"/>
      </w:r>
      <w:r w:rsidR="0038796D">
        <w:t>.</w:t>
      </w:r>
      <w:fldSimple w:instr=" SEQ Tabel \* ARABIC \s 1 ">
        <w:r w:rsidR="00D6468A">
          <w:rPr>
            <w:noProof/>
          </w:rPr>
          <w:t>8</w:t>
        </w:r>
      </w:fldSimple>
      <w:r>
        <w:rPr>
          <w:lang w:val="en-US"/>
        </w:rPr>
        <w:t xml:space="preserve"> </w:t>
      </w:r>
      <w:proofErr w:type="spellStart"/>
      <w:r w:rsidRPr="00FD0B77">
        <w:rPr>
          <w:lang w:val="en-US"/>
        </w:rPr>
        <w:t>Perhitungan</w:t>
      </w:r>
      <w:proofErr w:type="spellEnd"/>
      <w:r w:rsidRPr="00FD0B77">
        <w:rPr>
          <w:lang w:val="en-US"/>
        </w:rPr>
        <w:t xml:space="preserve"> </w:t>
      </w:r>
      <w:proofErr w:type="spellStart"/>
      <w:r w:rsidRPr="00FD0B77">
        <w:rPr>
          <w:lang w:val="en-US"/>
        </w:rPr>
        <w:t>Umur</w:t>
      </w:r>
      <w:proofErr w:type="spellEnd"/>
      <w:r w:rsidRPr="00FD0B77">
        <w:rPr>
          <w:lang w:val="en-US"/>
        </w:rPr>
        <w:t xml:space="preserve"> </w:t>
      </w:r>
      <w:proofErr w:type="spellStart"/>
      <w:r w:rsidRPr="00FD0B77">
        <w:rPr>
          <w:lang w:val="en-US"/>
        </w:rPr>
        <w:t>Lampu</w:t>
      </w:r>
      <w:proofErr w:type="spellEnd"/>
      <w:r w:rsidRPr="00FD0B77">
        <w:rPr>
          <w:lang w:val="en-US"/>
        </w:rPr>
        <w:t xml:space="preserve"> dan </w:t>
      </w:r>
      <w:proofErr w:type="spellStart"/>
      <w:r w:rsidRPr="00FD0B77">
        <w:rPr>
          <w:lang w:val="en-US"/>
        </w:rPr>
        <w:t>Penggantian</w:t>
      </w:r>
      <w:proofErr w:type="spellEnd"/>
      <w:r w:rsidRPr="00FD0B77">
        <w:rPr>
          <w:lang w:val="en-US"/>
        </w:rPr>
        <w:t xml:space="preserve"> </w:t>
      </w:r>
      <w:proofErr w:type="spellStart"/>
      <w:r w:rsidRPr="00FD0B77">
        <w:rPr>
          <w:lang w:val="en-US"/>
        </w:rPr>
        <w:t>Lampu</w:t>
      </w:r>
      <w:proofErr w:type="spellEnd"/>
    </w:p>
    <w:p w14:paraId="606F8624" w14:textId="77777777" w:rsidR="00FD0B77" w:rsidRDefault="00FD0B77" w:rsidP="00FD0B77">
      <w:pPr>
        <w:ind w:firstLine="0"/>
        <w:jc w:val="center"/>
        <w:rPr>
          <w:rFonts w:eastAsiaTheme="minorEastAsia"/>
          <w:szCs w:val="24"/>
          <w:lang w:val="en-US"/>
        </w:rPr>
      </w:pPr>
      <w:r w:rsidRPr="000C620B">
        <w:rPr>
          <w:noProof/>
          <w:lang w:val="en-US" w:eastAsia="en-US"/>
        </w:rPr>
        <w:drawing>
          <wp:inline distT="0" distB="0" distL="0" distR="0" wp14:anchorId="1B81B982" wp14:editId="5AB66DBE">
            <wp:extent cx="2880000" cy="80455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0000" cy="804557"/>
                    </a:xfrm>
                    <a:prstGeom prst="rect">
                      <a:avLst/>
                    </a:prstGeom>
                    <a:noFill/>
                    <a:ln>
                      <a:noFill/>
                    </a:ln>
                  </pic:spPr>
                </pic:pic>
              </a:graphicData>
            </a:graphic>
          </wp:inline>
        </w:drawing>
      </w:r>
    </w:p>
    <w:p w14:paraId="4655AC69" w14:textId="1B034669" w:rsidR="00FD0B77" w:rsidRPr="00FD0B77" w:rsidRDefault="00FD0B77" w:rsidP="00FD0B77">
      <w:pPr>
        <w:pStyle w:val="Caption"/>
        <w:keepNext/>
        <w:rPr>
          <w:lang w:val="en-US"/>
        </w:rPr>
      </w:pPr>
      <w:r>
        <w:t xml:space="preserve">Tabel </w:t>
      </w:r>
      <w:r w:rsidR="0038796D">
        <w:fldChar w:fldCharType="begin"/>
      </w:r>
      <w:r w:rsidR="0038796D">
        <w:instrText xml:space="preserve"> STYLEREF 1 \s </w:instrText>
      </w:r>
      <w:r w:rsidR="0038796D">
        <w:fldChar w:fldCharType="separate"/>
      </w:r>
      <w:r w:rsidR="00D6468A">
        <w:rPr>
          <w:noProof/>
        </w:rPr>
        <w:t>3</w:t>
      </w:r>
      <w:r w:rsidR="0038796D">
        <w:fldChar w:fldCharType="end"/>
      </w:r>
      <w:r w:rsidR="0038796D">
        <w:t>.</w:t>
      </w:r>
      <w:fldSimple w:instr=" SEQ Tabel \* ARABIC \s 1 ">
        <w:r w:rsidR="00D6468A">
          <w:rPr>
            <w:noProof/>
          </w:rPr>
          <w:t>9</w:t>
        </w:r>
      </w:fldSimple>
      <w:r>
        <w:rPr>
          <w:lang w:val="en-US"/>
        </w:rPr>
        <w:t xml:space="preserve"> </w:t>
      </w:r>
      <w:proofErr w:type="spellStart"/>
      <w:r w:rsidRPr="00FD0B77">
        <w:rPr>
          <w:lang w:val="en-US"/>
        </w:rPr>
        <w:t>Perhitungan</w:t>
      </w:r>
      <w:proofErr w:type="spellEnd"/>
      <w:r w:rsidRPr="00FD0B77">
        <w:rPr>
          <w:lang w:val="en-US"/>
        </w:rPr>
        <w:t xml:space="preserve"> </w:t>
      </w:r>
      <w:proofErr w:type="spellStart"/>
      <w:r w:rsidRPr="00FD0B77">
        <w:rPr>
          <w:lang w:val="en-US"/>
        </w:rPr>
        <w:t>Konsumsi</w:t>
      </w:r>
      <w:proofErr w:type="spellEnd"/>
      <w:r w:rsidRPr="00FD0B77">
        <w:rPr>
          <w:lang w:val="en-US"/>
        </w:rPr>
        <w:t xml:space="preserve"> </w:t>
      </w:r>
      <w:proofErr w:type="spellStart"/>
      <w:r w:rsidRPr="00FD0B77">
        <w:rPr>
          <w:lang w:val="en-US"/>
        </w:rPr>
        <w:t>Energi</w:t>
      </w:r>
      <w:proofErr w:type="spellEnd"/>
    </w:p>
    <w:p w14:paraId="3017E74D" w14:textId="77777777" w:rsidR="00FD0B77" w:rsidRDefault="00FD0B77" w:rsidP="00FD0B77">
      <w:pPr>
        <w:ind w:firstLine="0"/>
        <w:jc w:val="center"/>
        <w:rPr>
          <w:rFonts w:eastAsiaTheme="minorEastAsia"/>
          <w:b/>
          <w:szCs w:val="24"/>
          <w:lang w:val="en-US"/>
        </w:rPr>
      </w:pPr>
      <w:r w:rsidRPr="001179CB">
        <w:rPr>
          <w:noProof/>
          <w:lang w:val="en-US" w:eastAsia="en-US"/>
        </w:rPr>
        <w:drawing>
          <wp:inline distT="0" distB="0" distL="0" distR="0" wp14:anchorId="239CF0BC" wp14:editId="56CC268D">
            <wp:extent cx="3060065" cy="662662"/>
            <wp:effectExtent l="0" t="0" r="6985"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0065" cy="662662"/>
                    </a:xfrm>
                    <a:prstGeom prst="rect">
                      <a:avLst/>
                    </a:prstGeom>
                    <a:noFill/>
                    <a:ln>
                      <a:noFill/>
                    </a:ln>
                  </pic:spPr>
                </pic:pic>
              </a:graphicData>
            </a:graphic>
          </wp:inline>
        </w:drawing>
      </w:r>
    </w:p>
    <w:p w14:paraId="2011333E" w14:textId="77777777" w:rsidR="00FD0B77" w:rsidRDefault="00FD0B77" w:rsidP="00FD0B77">
      <w:pPr>
        <w:ind w:firstLine="0"/>
        <w:jc w:val="center"/>
        <w:rPr>
          <w:rFonts w:eastAsiaTheme="minorEastAsia"/>
          <w:b/>
          <w:szCs w:val="24"/>
          <w:lang w:val="en-US"/>
        </w:rPr>
      </w:pPr>
      <w:r w:rsidRPr="001179CB">
        <w:rPr>
          <w:noProof/>
          <w:lang w:val="en-US" w:eastAsia="en-US"/>
        </w:rPr>
        <w:drawing>
          <wp:inline distT="0" distB="0" distL="0" distR="0" wp14:anchorId="70EFC949" wp14:editId="3A09DC19">
            <wp:extent cx="3060065" cy="662662"/>
            <wp:effectExtent l="0" t="0" r="6985"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60065" cy="662662"/>
                    </a:xfrm>
                    <a:prstGeom prst="rect">
                      <a:avLst/>
                    </a:prstGeom>
                    <a:noFill/>
                    <a:ln>
                      <a:noFill/>
                    </a:ln>
                  </pic:spPr>
                </pic:pic>
              </a:graphicData>
            </a:graphic>
          </wp:inline>
        </w:drawing>
      </w:r>
    </w:p>
    <w:p w14:paraId="4EE782D3" w14:textId="60565986" w:rsidR="00FD0B77" w:rsidRPr="00783264" w:rsidRDefault="00FD0B77" w:rsidP="00FD0B77">
      <w:pPr>
        <w:rPr>
          <w:rFonts w:eastAsiaTheme="minorEastAsia"/>
          <w:szCs w:val="24"/>
          <w:lang w:val="en-US"/>
        </w:rPr>
      </w:pPr>
      <w:proofErr w:type="spellStart"/>
      <w:r>
        <w:rPr>
          <w:rFonts w:eastAsiaTheme="minorEastAsia"/>
          <w:szCs w:val="24"/>
          <w:lang w:val="en-US"/>
        </w:rPr>
        <w:t>Jumlah</w:t>
      </w:r>
      <w:proofErr w:type="spellEnd"/>
      <w:r>
        <w:rPr>
          <w:rFonts w:eastAsiaTheme="minorEastAsia"/>
          <w:szCs w:val="24"/>
          <w:lang w:val="en-US"/>
        </w:rPr>
        <w:t xml:space="preserve"> </w:t>
      </w:r>
      <w:proofErr w:type="spellStart"/>
      <w:r>
        <w:rPr>
          <w:rFonts w:eastAsiaTheme="minorEastAsia"/>
          <w:szCs w:val="24"/>
          <w:lang w:val="en-US"/>
        </w:rPr>
        <w:t>keseluruhan</w:t>
      </w:r>
      <w:proofErr w:type="spellEnd"/>
      <w:r>
        <w:rPr>
          <w:rFonts w:eastAsiaTheme="minorEastAsia"/>
          <w:szCs w:val="24"/>
          <w:lang w:val="en-US"/>
        </w:rPr>
        <w:t xml:space="preserve"> </w:t>
      </w:r>
      <w:proofErr w:type="spellStart"/>
      <w:r>
        <w:rPr>
          <w:rFonts w:eastAsiaTheme="minorEastAsia"/>
          <w:szCs w:val="24"/>
          <w:lang w:val="en-US"/>
        </w:rPr>
        <w:t>pemakaian</w:t>
      </w:r>
      <w:proofErr w:type="spellEnd"/>
      <w:r>
        <w:rPr>
          <w:rFonts w:eastAsiaTheme="minorEastAsia"/>
          <w:szCs w:val="24"/>
          <w:lang w:val="en-US"/>
        </w:rPr>
        <w:t xml:space="preserve"> </w:t>
      </w:r>
      <w:proofErr w:type="spellStart"/>
      <w:r>
        <w:rPr>
          <w:rFonts w:eastAsiaTheme="minorEastAsia"/>
          <w:szCs w:val="24"/>
          <w:lang w:val="en-US"/>
        </w:rPr>
        <w:t>daya</w:t>
      </w:r>
      <w:proofErr w:type="spellEnd"/>
      <w:r>
        <w:rPr>
          <w:rFonts w:eastAsiaTheme="minorEastAsia"/>
          <w:szCs w:val="24"/>
          <w:lang w:val="en-US"/>
        </w:rPr>
        <w:t xml:space="preserve"> = 12064 watt. </w:t>
      </w:r>
      <w:proofErr w:type="spellStart"/>
      <w:r>
        <w:rPr>
          <w:rFonts w:eastAsiaTheme="minorEastAsia"/>
          <w:szCs w:val="24"/>
          <w:lang w:val="en-US"/>
        </w:rPr>
        <w:t>Berikut</w:t>
      </w:r>
      <w:proofErr w:type="spellEnd"/>
      <w:r>
        <w:rPr>
          <w:rFonts w:eastAsiaTheme="minorEastAsia"/>
          <w:szCs w:val="24"/>
          <w:lang w:val="en-US"/>
        </w:rPr>
        <w:t xml:space="preserve"> </w:t>
      </w:r>
      <w:proofErr w:type="spellStart"/>
      <w:r>
        <w:rPr>
          <w:rFonts w:eastAsiaTheme="minorEastAsia"/>
          <w:szCs w:val="24"/>
          <w:lang w:val="en-US"/>
        </w:rPr>
        <w:t>perhitungan</w:t>
      </w:r>
      <w:proofErr w:type="spellEnd"/>
      <w:r>
        <w:rPr>
          <w:rFonts w:eastAsiaTheme="minorEastAsia"/>
          <w:szCs w:val="24"/>
          <w:lang w:val="en-US"/>
        </w:rPr>
        <w:t xml:space="preserve"> </w:t>
      </w:r>
      <w:proofErr w:type="spellStart"/>
      <w:r>
        <w:rPr>
          <w:rFonts w:eastAsiaTheme="minorEastAsia"/>
          <w:szCs w:val="24"/>
          <w:lang w:val="en-US"/>
        </w:rPr>
        <w:t>pemakaian</w:t>
      </w:r>
      <w:proofErr w:type="spellEnd"/>
      <w:r>
        <w:rPr>
          <w:rFonts w:eastAsiaTheme="minorEastAsia"/>
          <w:szCs w:val="24"/>
          <w:lang w:val="en-US"/>
        </w:rPr>
        <w:t xml:space="preserve"> </w:t>
      </w:r>
      <w:proofErr w:type="spellStart"/>
      <w:r>
        <w:rPr>
          <w:rFonts w:eastAsiaTheme="minorEastAsia"/>
          <w:szCs w:val="24"/>
          <w:lang w:val="en-US"/>
        </w:rPr>
        <w:t>perbulan</w:t>
      </w:r>
      <w:proofErr w:type="spellEnd"/>
      <w:r>
        <w:rPr>
          <w:rFonts w:eastAsiaTheme="minorEastAsia"/>
          <w:szCs w:val="24"/>
          <w:lang w:val="en-US"/>
        </w:rPr>
        <w:t xml:space="preserve"> </w:t>
      </w:r>
      <w:proofErr w:type="spellStart"/>
      <w:r>
        <w:rPr>
          <w:rFonts w:eastAsiaTheme="minorEastAsia"/>
          <w:szCs w:val="24"/>
          <w:lang w:val="en-US"/>
        </w:rPr>
        <w:t>dengan</w:t>
      </w:r>
      <w:proofErr w:type="spellEnd"/>
      <w:r>
        <w:rPr>
          <w:rFonts w:eastAsiaTheme="minorEastAsia"/>
          <w:szCs w:val="24"/>
          <w:lang w:val="en-US"/>
        </w:rPr>
        <w:t xml:space="preserve"> </w:t>
      </w:r>
      <w:proofErr w:type="spellStart"/>
      <w:r>
        <w:rPr>
          <w:rFonts w:eastAsiaTheme="minorEastAsia"/>
          <w:szCs w:val="24"/>
          <w:lang w:val="en-US"/>
        </w:rPr>
        <w:t>pemisalan</w:t>
      </w:r>
      <w:proofErr w:type="spellEnd"/>
      <w:r>
        <w:rPr>
          <w:rFonts w:eastAsiaTheme="minorEastAsia"/>
          <w:szCs w:val="24"/>
          <w:lang w:val="en-US"/>
        </w:rPr>
        <w:t xml:space="preserve"> </w:t>
      </w:r>
      <w:proofErr w:type="spellStart"/>
      <w:r>
        <w:rPr>
          <w:rFonts w:eastAsiaTheme="minorEastAsia"/>
          <w:szCs w:val="24"/>
          <w:lang w:val="en-US"/>
        </w:rPr>
        <w:t>beroperasi</w:t>
      </w:r>
      <w:proofErr w:type="spellEnd"/>
      <w:r>
        <w:rPr>
          <w:rFonts w:eastAsiaTheme="minorEastAsia"/>
          <w:szCs w:val="24"/>
          <w:lang w:val="en-US"/>
        </w:rPr>
        <w:t xml:space="preserve"> </w:t>
      </w:r>
      <w:proofErr w:type="spellStart"/>
      <w:r>
        <w:rPr>
          <w:rFonts w:eastAsiaTheme="minorEastAsia"/>
          <w:szCs w:val="24"/>
          <w:lang w:val="en-US"/>
        </w:rPr>
        <w:t>selama</w:t>
      </w:r>
      <w:proofErr w:type="spellEnd"/>
      <w:r>
        <w:rPr>
          <w:rFonts w:eastAsiaTheme="minorEastAsia"/>
          <w:szCs w:val="24"/>
          <w:lang w:val="en-US"/>
        </w:rPr>
        <w:t xml:space="preserve"> 12 jam: </w:t>
      </w:r>
      <w:r w:rsidRPr="00783264">
        <w:rPr>
          <w:rFonts w:eastAsiaTheme="minorEastAsia"/>
          <w:szCs w:val="24"/>
          <w:lang w:val="en-US"/>
        </w:rPr>
        <w:t xml:space="preserve">kWh   = </w:t>
      </w:r>
      <m:oMath>
        <m:f>
          <m:fPr>
            <m:ctrlPr>
              <w:rPr>
                <w:rFonts w:ascii="Cambria Math" w:eastAsiaTheme="minorEastAsia" w:hAnsi="Cambria Math"/>
                <w:i/>
                <w:szCs w:val="24"/>
                <w:lang w:val="en-US"/>
              </w:rPr>
            </m:ctrlPr>
          </m:fPr>
          <m:num>
            <m:r>
              <w:rPr>
                <w:rFonts w:ascii="Cambria Math" w:eastAsiaTheme="minorEastAsia" w:hAnsi="Cambria Math"/>
                <w:szCs w:val="24"/>
                <w:lang w:val="en-US"/>
              </w:rPr>
              <m:t xml:space="preserve">12064 W × 12 jam ×30 </m:t>
            </m:r>
            <m:r>
              <w:rPr>
                <w:rFonts w:ascii="Cambria Math" w:eastAsiaTheme="minorEastAsia" w:hAnsi="Cambria Math"/>
                <w:szCs w:val="24"/>
                <w:lang w:val="en-US"/>
              </w:rPr>
              <m:t xml:space="preserve">hari </m:t>
            </m:r>
          </m:num>
          <m:den>
            <m:r>
              <w:rPr>
                <w:rFonts w:ascii="Cambria Math" w:eastAsiaTheme="minorEastAsia" w:hAnsi="Cambria Math"/>
                <w:szCs w:val="24"/>
                <w:lang w:val="en-US"/>
              </w:rPr>
              <m:t>1000</m:t>
            </m:r>
          </m:den>
        </m:f>
      </m:oMath>
    </w:p>
    <w:p w14:paraId="2292C66D" w14:textId="77777777" w:rsidR="00FD0B77" w:rsidRDefault="00FD0B77" w:rsidP="00FD0B77">
      <w:pPr>
        <w:rPr>
          <w:rFonts w:eastAsiaTheme="minorEastAsia"/>
          <w:szCs w:val="24"/>
          <w:lang w:val="en-US"/>
        </w:rPr>
      </w:pPr>
      <w:r w:rsidRPr="00783264">
        <w:rPr>
          <w:rFonts w:eastAsiaTheme="minorEastAsia"/>
          <w:szCs w:val="24"/>
          <w:lang w:val="en-US"/>
        </w:rPr>
        <w:tab/>
      </w:r>
      <w:r>
        <w:rPr>
          <w:rFonts w:eastAsiaTheme="minorEastAsia"/>
          <w:szCs w:val="24"/>
          <w:lang w:val="en-US"/>
        </w:rPr>
        <w:tab/>
        <w:t>=</w:t>
      </w:r>
      <w:r w:rsidRPr="00783264">
        <w:rPr>
          <w:rFonts w:eastAsiaTheme="minorEastAsia"/>
          <w:szCs w:val="24"/>
          <w:lang w:val="en-US"/>
        </w:rPr>
        <w:t xml:space="preserve"> 4343.04 kWh/</w:t>
      </w:r>
      <w:proofErr w:type="spellStart"/>
      <w:r w:rsidRPr="00783264">
        <w:rPr>
          <w:rFonts w:eastAsiaTheme="minorEastAsia"/>
          <w:szCs w:val="24"/>
          <w:lang w:val="en-US"/>
        </w:rPr>
        <w:t>bulan</w:t>
      </w:r>
      <w:proofErr w:type="spellEnd"/>
    </w:p>
    <w:p w14:paraId="3AB73486" w14:textId="6514F95F" w:rsidR="00FD0B77" w:rsidRPr="00FD0B77" w:rsidRDefault="00FD0B77" w:rsidP="00FD0B77">
      <w:pPr>
        <w:pStyle w:val="Caption"/>
        <w:keepNext/>
        <w:rPr>
          <w:lang w:val="en-US"/>
        </w:rPr>
      </w:pPr>
      <w:r>
        <w:t xml:space="preserve">Tabel </w:t>
      </w:r>
      <w:r w:rsidR="0038796D">
        <w:fldChar w:fldCharType="begin"/>
      </w:r>
      <w:r w:rsidR="0038796D">
        <w:instrText xml:space="preserve"> STYLEREF 1 \s </w:instrText>
      </w:r>
      <w:r w:rsidR="0038796D">
        <w:fldChar w:fldCharType="separate"/>
      </w:r>
      <w:r w:rsidR="00D6468A">
        <w:rPr>
          <w:noProof/>
        </w:rPr>
        <w:t>3</w:t>
      </w:r>
      <w:r w:rsidR="0038796D">
        <w:fldChar w:fldCharType="end"/>
      </w:r>
      <w:r w:rsidR="0038796D">
        <w:t>.</w:t>
      </w:r>
      <w:fldSimple w:instr=" SEQ Tabel \* ARABIC \s 1 ">
        <w:r w:rsidR="00D6468A">
          <w:rPr>
            <w:noProof/>
          </w:rPr>
          <w:t>10</w:t>
        </w:r>
      </w:fldSimple>
      <w:r>
        <w:rPr>
          <w:lang w:val="en-US"/>
        </w:rPr>
        <w:t xml:space="preserve"> </w:t>
      </w:r>
      <w:proofErr w:type="spellStart"/>
      <w:r w:rsidRPr="00FD0B77">
        <w:rPr>
          <w:lang w:val="en-US"/>
        </w:rPr>
        <w:t>Perhitungan</w:t>
      </w:r>
      <w:proofErr w:type="spellEnd"/>
      <w:r w:rsidRPr="00FD0B77">
        <w:rPr>
          <w:lang w:val="en-US"/>
        </w:rPr>
        <w:t xml:space="preserve"> </w:t>
      </w:r>
      <w:proofErr w:type="spellStart"/>
      <w:r w:rsidRPr="00FD0B77">
        <w:rPr>
          <w:lang w:val="en-US"/>
        </w:rPr>
        <w:t>Konsumsi</w:t>
      </w:r>
      <w:proofErr w:type="spellEnd"/>
      <w:r w:rsidRPr="00FD0B77">
        <w:rPr>
          <w:lang w:val="en-US"/>
        </w:rPr>
        <w:t xml:space="preserve"> </w:t>
      </w:r>
      <w:proofErr w:type="spellStart"/>
      <w:r w:rsidRPr="00FD0B77">
        <w:rPr>
          <w:lang w:val="en-US"/>
        </w:rPr>
        <w:t>Energi</w:t>
      </w:r>
      <w:proofErr w:type="spellEnd"/>
      <w:r w:rsidRPr="00FD0B77">
        <w:rPr>
          <w:lang w:val="en-US"/>
        </w:rPr>
        <w:t xml:space="preserve"> Setelah </w:t>
      </w:r>
      <w:proofErr w:type="spellStart"/>
      <w:r w:rsidRPr="00FD0B77">
        <w:rPr>
          <w:lang w:val="en-US"/>
        </w:rPr>
        <w:t>Penggantian</w:t>
      </w:r>
      <w:proofErr w:type="spellEnd"/>
      <w:r w:rsidRPr="00FD0B77">
        <w:rPr>
          <w:lang w:val="en-US"/>
        </w:rPr>
        <w:t xml:space="preserve"> </w:t>
      </w:r>
      <w:proofErr w:type="spellStart"/>
      <w:r w:rsidRPr="00FD0B77">
        <w:rPr>
          <w:lang w:val="en-US"/>
        </w:rPr>
        <w:t>Lampu</w:t>
      </w:r>
      <w:proofErr w:type="spellEnd"/>
    </w:p>
    <w:p w14:paraId="7FF5BEB7" w14:textId="77777777" w:rsidR="00FD0B77" w:rsidRDefault="00FD0B77" w:rsidP="00FD0B77">
      <w:pPr>
        <w:ind w:firstLine="0"/>
        <w:jc w:val="center"/>
        <w:rPr>
          <w:rFonts w:eastAsiaTheme="minorEastAsia"/>
          <w:b/>
          <w:szCs w:val="24"/>
          <w:lang w:val="en-US"/>
        </w:rPr>
      </w:pPr>
      <w:r w:rsidRPr="009A29E4">
        <w:rPr>
          <w:noProof/>
          <w:lang w:val="en-US" w:eastAsia="en-US"/>
        </w:rPr>
        <w:drawing>
          <wp:inline distT="0" distB="0" distL="0" distR="0" wp14:anchorId="274D782F" wp14:editId="62087964">
            <wp:extent cx="3060065" cy="841670"/>
            <wp:effectExtent l="0" t="0" r="698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60065" cy="841670"/>
                    </a:xfrm>
                    <a:prstGeom prst="rect">
                      <a:avLst/>
                    </a:prstGeom>
                    <a:noFill/>
                    <a:ln>
                      <a:noFill/>
                    </a:ln>
                  </pic:spPr>
                </pic:pic>
              </a:graphicData>
            </a:graphic>
          </wp:inline>
        </w:drawing>
      </w:r>
    </w:p>
    <w:p w14:paraId="11A27E13" w14:textId="77777777" w:rsidR="00FD0B77" w:rsidRDefault="00FD0B77" w:rsidP="00FD0B77">
      <w:pPr>
        <w:ind w:firstLine="0"/>
        <w:jc w:val="center"/>
        <w:rPr>
          <w:rFonts w:eastAsiaTheme="minorEastAsia"/>
          <w:b/>
          <w:szCs w:val="24"/>
          <w:lang w:val="en-US"/>
        </w:rPr>
      </w:pPr>
      <w:r w:rsidRPr="009A29E4">
        <w:rPr>
          <w:noProof/>
          <w:lang w:val="en-US" w:eastAsia="en-US"/>
        </w:rPr>
        <w:drawing>
          <wp:inline distT="0" distB="0" distL="0" distR="0" wp14:anchorId="7A25D4C1" wp14:editId="185FF1BE">
            <wp:extent cx="3060065" cy="662662"/>
            <wp:effectExtent l="0" t="0" r="6985"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60065" cy="662662"/>
                    </a:xfrm>
                    <a:prstGeom prst="rect">
                      <a:avLst/>
                    </a:prstGeom>
                    <a:noFill/>
                    <a:ln>
                      <a:noFill/>
                    </a:ln>
                  </pic:spPr>
                </pic:pic>
              </a:graphicData>
            </a:graphic>
          </wp:inline>
        </w:drawing>
      </w:r>
    </w:p>
    <w:p w14:paraId="21CB61AA" w14:textId="77777777" w:rsidR="00FD0B77" w:rsidRPr="009468AA" w:rsidRDefault="00FD0B77" w:rsidP="00FD0B77">
      <w:pPr>
        <w:rPr>
          <w:lang w:val="en-US"/>
        </w:rPr>
      </w:pPr>
      <w:r>
        <w:t>Jumlah keseluruhan pemakaian daya</w:t>
      </w:r>
      <w:r w:rsidRPr="003A5016">
        <w:t xml:space="preserve"> </w:t>
      </w:r>
      <w:r w:rsidRPr="00050AB8">
        <w:t>= 11616 Watt</w:t>
      </w:r>
      <w:r>
        <w:rPr>
          <w:lang w:val="en-US"/>
        </w:rPr>
        <w:t xml:space="preserve">. </w:t>
      </w:r>
      <w:proofErr w:type="spellStart"/>
      <w:r>
        <w:rPr>
          <w:lang w:val="en-US"/>
        </w:rPr>
        <w:t>Berikut</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pemakaian</w:t>
      </w:r>
      <w:proofErr w:type="spellEnd"/>
      <w:r>
        <w:rPr>
          <w:lang w:val="en-US"/>
        </w:rPr>
        <w:t xml:space="preserve"> </w:t>
      </w:r>
      <w:proofErr w:type="spellStart"/>
      <w:r>
        <w:rPr>
          <w:lang w:val="en-US"/>
        </w:rPr>
        <w:t>perbulan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pemisalan</w:t>
      </w:r>
      <w:proofErr w:type="spellEnd"/>
      <w:r>
        <w:rPr>
          <w:lang w:val="en-US"/>
        </w:rPr>
        <w:t xml:space="preserve"> </w:t>
      </w:r>
      <w:proofErr w:type="spellStart"/>
      <w:r>
        <w:rPr>
          <w:lang w:val="en-US"/>
        </w:rPr>
        <w:t>beroperasi</w:t>
      </w:r>
      <w:proofErr w:type="spellEnd"/>
      <w:r>
        <w:rPr>
          <w:lang w:val="en-US"/>
        </w:rPr>
        <w:t xml:space="preserve"> 12 jam: </w:t>
      </w:r>
      <w:r w:rsidRPr="009468AA">
        <w:rPr>
          <w:lang w:val="en-US"/>
        </w:rPr>
        <w:t xml:space="preserve">kWh   = </w:t>
      </w:r>
      <m:oMath>
        <m:f>
          <m:fPr>
            <m:ctrlPr>
              <w:rPr>
                <w:rFonts w:ascii="Cambria Math" w:hAnsi="Cambria Math"/>
                <w:i/>
                <w:lang w:val="en-US"/>
              </w:rPr>
            </m:ctrlPr>
          </m:fPr>
          <m:num>
            <m:r>
              <m:rPr>
                <m:sty m:val="p"/>
              </m:rPr>
              <w:rPr>
                <w:rFonts w:ascii="Cambria Math" w:hAnsi="Cambria Math"/>
                <w:lang w:val="en-US"/>
              </w:rPr>
              <m:t>11616</m:t>
            </m:r>
            <m:r>
              <w:rPr>
                <w:rFonts w:ascii="Cambria Math" w:hAnsi="Cambria Math"/>
                <w:lang w:val="en-US"/>
              </w:rPr>
              <m:t xml:space="preserve"> W × 12 jam ×30 </m:t>
            </m:r>
            <m:r>
              <w:rPr>
                <w:rFonts w:ascii="Cambria Math" w:hAnsi="Cambria Math"/>
                <w:lang w:val="en-US"/>
              </w:rPr>
              <m:t xml:space="preserve">hari </m:t>
            </m:r>
          </m:num>
          <m:den>
            <m:r>
              <w:rPr>
                <w:rFonts w:ascii="Cambria Math" w:hAnsi="Cambria Math"/>
                <w:lang w:val="en-US"/>
              </w:rPr>
              <m:t>1000</m:t>
            </m:r>
          </m:den>
        </m:f>
      </m:oMath>
    </w:p>
    <w:p w14:paraId="126E8A88" w14:textId="77777777" w:rsidR="00FD0B77" w:rsidRDefault="00FD0B77" w:rsidP="00FD0B77">
      <w:pPr>
        <w:rPr>
          <w:rFonts w:eastAsia="Times New Roman"/>
          <w:bCs/>
          <w:color w:val="000000"/>
          <w:szCs w:val="24"/>
          <w:lang w:val="en-US"/>
        </w:rPr>
      </w:pPr>
      <w:r w:rsidRPr="009468AA">
        <w:rPr>
          <w:rFonts w:eastAsia="Times New Roman"/>
          <w:bCs/>
          <w:color w:val="000000"/>
          <w:szCs w:val="24"/>
          <w:lang w:val="en-US"/>
        </w:rPr>
        <w:tab/>
      </w:r>
      <w:r>
        <w:rPr>
          <w:rFonts w:eastAsia="Times New Roman"/>
          <w:bCs/>
          <w:color w:val="000000"/>
          <w:szCs w:val="24"/>
          <w:lang w:val="en-US"/>
        </w:rPr>
        <w:t xml:space="preserve"> = </w:t>
      </w:r>
      <w:proofErr w:type="gramStart"/>
      <w:r w:rsidRPr="009468AA">
        <w:rPr>
          <w:rFonts w:eastAsia="Times New Roman"/>
          <w:bCs/>
          <w:color w:val="000000"/>
          <w:szCs w:val="24"/>
          <w:lang w:val="en-US"/>
        </w:rPr>
        <w:t>4181.76  kWh</w:t>
      </w:r>
      <w:proofErr w:type="gramEnd"/>
      <w:r w:rsidRPr="009468AA">
        <w:rPr>
          <w:rFonts w:eastAsia="Times New Roman"/>
          <w:bCs/>
          <w:color w:val="000000"/>
          <w:szCs w:val="24"/>
          <w:lang w:val="en-US"/>
        </w:rPr>
        <w:t>/</w:t>
      </w:r>
      <w:proofErr w:type="spellStart"/>
      <w:r w:rsidRPr="009468AA">
        <w:rPr>
          <w:rFonts w:eastAsia="Times New Roman"/>
          <w:bCs/>
          <w:color w:val="000000"/>
          <w:szCs w:val="24"/>
          <w:lang w:val="en-US"/>
        </w:rPr>
        <w:t>bulan</w:t>
      </w:r>
      <w:proofErr w:type="spellEnd"/>
      <w:r w:rsidRPr="009468AA">
        <w:rPr>
          <w:rFonts w:eastAsia="Times New Roman"/>
          <w:bCs/>
          <w:color w:val="000000"/>
          <w:szCs w:val="24"/>
          <w:lang w:val="en-US"/>
        </w:rPr>
        <w:t xml:space="preserve"> </w:t>
      </w:r>
    </w:p>
    <w:p w14:paraId="35C539BB" w14:textId="77777777" w:rsidR="00FD0B77" w:rsidRDefault="00FD0B77" w:rsidP="00FD0B77">
      <w:pPr>
        <w:rPr>
          <w:rFonts w:eastAsia="Times New Roman"/>
          <w:bCs/>
          <w:color w:val="000000"/>
          <w:szCs w:val="24"/>
          <w:lang w:val="en-US"/>
        </w:rPr>
      </w:pPr>
    </w:p>
    <w:p w14:paraId="6A4488DB" w14:textId="77777777" w:rsidR="00FD0B77" w:rsidRDefault="00FD0B77" w:rsidP="00FD0B77">
      <w:pPr>
        <w:rPr>
          <w:rFonts w:eastAsia="Times New Roman"/>
          <w:bCs/>
          <w:color w:val="000000"/>
          <w:lang w:val="en-US"/>
        </w:rPr>
      </w:pPr>
      <w:r w:rsidRPr="00050AB8">
        <w:t xml:space="preserve">. Dapat dilihat dari perhitungan diatas area gedung Instalasi Bedah Sentral dan Perawatan Intensif RS. Waluyo Jati Kraksaan sebelum pergantian lampu pemakaian daya perbulan yaitu </w:t>
      </w:r>
      <w:r w:rsidRPr="00050AB8">
        <w:rPr>
          <w:rFonts w:eastAsiaTheme="minorEastAsia"/>
        </w:rPr>
        <w:t xml:space="preserve">4343.04 kWh sedangkan setelah dilakukan pengoptilan diarea </w:t>
      </w:r>
      <w:r w:rsidRPr="00050AB8">
        <w:t xml:space="preserve">gedung Instalasi Bedah Sentral dan Perawatan Intensif RS. Waluyo Jati Kraksaan menjadi </w:t>
      </w:r>
      <w:r w:rsidRPr="00050AB8">
        <w:rPr>
          <w:rFonts w:eastAsiaTheme="minorEastAsia"/>
        </w:rPr>
        <w:t>4181.76  kWh</w:t>
      </w:r>
    </w:p>
    <w:p w14:paraId="6243362A" w14:textId="77777777" w:rsidR="00FD0B77" w:rsidRDefault="00FD0B77" w:rsidP="00FD0B77">
      <w:pPr>
        <w:rPr>
          <w:rFonts w:eastAsia="Times New Roman"/>
          <w:bCs/>
          <w:color w:val="000000"/>
          <w:szCs w:val="24"/>
          <w:lang w:val="en-US"/>
        </w:rPr>
      </w:pPr>
    </w:p>
    <w:p w14:paraId="4781C5B8" w14:textId="77777777" w:rsidR="00FD0B77" w:rsidRDefault="00FD0B77" w:rsidP="00FD0B77">
      <w:pPr>
        <w:rPr>
          <w:rFonts w:eastAsia="Times New Roman"/>
          <w:bCs/>
          <w:color w:val="000000"/>
          <w:szCs w:val="24"/>
          <w:lang w:val="en-US"/>
        </w:rPr>
      </w:pPr>
    </w:p>
    <w:p w14:paraId="588B033A" w14:textId="77777777" w:rsidR="00FD0B77" w:rsidRDefault="00FD0B77" w:rsidP="00FD0B77">
      <w:pPr>
        <w:rPr>
          <w:rFonts w:eastAsia="Times New Roman"/>
          <w:bCs/>
          <w:color w:val="000000"/>
          <w:szCs w:val="24"/>
          <w:lang w:val="en-US"/>
        </w:rPr>
      </w:pPr>
    </w:p>
    <w:p w14:paraId="6807AAAC" w14:textId="77777777" w:rsidR="00FD0B77" w:rsidRDefault="00FD0B77" w:rsidP="00FD0B77">
      <w:pPr>
        <w:rPr>
          <w:rFonts w:eastAsia="Times New Roman"/>
          <w:bCs/>
          <w:color w:val="000000"/>
          <w:szCs w:val="24"/>
          <w:lang w:val="en-US"/>
        </w:rPr>
      </w:pPr>
    </w:p>
    <w:p w14:paraId="092B8A30" w14:textId="77777777" w:rsidR="00FD0B77" w:rsidRDefault="00FD0B77" w:rsidP="00FD0B77">
      <w:pPr>
        <w:rPr>
          <w:rFonts w:eastAsia="Times New Roman"/>
          <w:bCs/>
          <w:color w:val="000000"/>
          <w:szCs w:val="24"/>
          <w:lang w:val="en-US"/>
        </w:rPr>
      </w:pPr>
    </w:p>
    <w:p w14:paraId="66611705" w14:textId="77777777" w:rsidR="00FD0B77" w:rsidRDefault="00FD0B77" w:rsidP="00FD0B77">
      <w:pPr>
        <w:rPr>
          <w:rFonts w:eastAsia="Times New Roman"/>
          <w:bCs/>
          <w:color w:val="000000"/>
          <w:szCs w:val="24"/>
          <w:lang w:val="en-US"/>
        </w:rPr>
      </w:pPr>
    </w:p>
    <w:p w14:paraId="35BD14E0" w14:textId="77777777" w:rsidR="00FD0B77" w:rsidRDefault="00FD0B77" w:rsidP="00FD0B77">
      <w:pPr>
        <w:rPr>
          <w:rFonts w:eastAsia="Times New Roman"/>
          <w:bCs/>
          <w:color w:val="000000"/>
          <w:szCs w:val="24"/>
          <w:lang w:val="en-US"/>
        </w:rPr>
      </w:pPr>
    </w:p>
    <w:p w14:paraId="31D6AB18" w14:textId="77777777" w:rsidR="00FD0B77" w:rsidRDefault="00FD0B77" w:rsidP="00FD0B77">
      <w:pPr>
        <w:rPr>
          <w:rFonts w:eastAsia="Times New Roman"/>
          <w:bCs/>
          <w:color w:val="000000"/>
          <w:szCs w:val="24"/>
          <w:lang w:val="en-US"/>
        </w:rPr>
      </w:pPr>
    </w:p>
    <w:p w14:paraId="62C24573" w14:textId="7FAC78B1" w:rsidR="0038796D" w:rsidRPr="0038796D" w:rsidRDefault="0038796D" w:rsidP="0038796D">
      <w:pPr>
        <w:pStyle w:val="Caption"/>
        <w:keepNext/>
        <w:rPr>
          <w:lang w:val="en-US"/>
        </w:rPr>
      </w:pPr>
      <w:r>
        <w:lastRenderedPageBreak/>
        <w:t xml:space="preserve">Tabel </w:t>
      </w:r>
      <w:r>
        <w:fldChar w:fldCharType="begin"/>
      </w:r>
      <w:r>
        <w:instrText xml:space="preserve"> STYLEREF 1 \s </w:instrText>
      </w:r>
      <w:r>
        <w:fldChar w:fldCharType="separate"/>
      </w:r>
      <w:r w:rsidR="00D6468A">
        <w:rPr>
          <w:noProof/>
        </w:rPr>
        <w:t>3</w:t>
      </w:r>
      <w:r>
        <w:fldChar w:fldCharType="end"/>
      </w:r>
      <w:r>
        <w:t>.</w:t>
      </w:r>
      <w:fldSimple w:instr=" SEQ Tabel \* ARABIC \s 1 ">
        <w:r w:rsidR="00D6468A">
          <w:rPr>
            <w:noProof/>
          </w:rPr>
          <w:t>11</w:t>
        </w:r>
      </w:fldSimple>
      <w:r>
        <w:rPr>
          <w:lang w:val="en-US"/>
        </w:rPr>
        <w:t xml:space="preserve"> </w:t>
      </w:r>
      <w:proofErr w:type="spellStart"/>
      <w:r w:rsidRPr="0038796D">
        <w:rPr>
          <w:lang w:val="en-US"/>
        </w:rPr>
        <w:t>Analisis</w:t>
      </w:r>
      <w:proofErr w:type="spellEnd"/>
      <w:r w:rsidRPr="0038796D">
        <w:rPr>
          <w:lang w:val="en-US"/>
        </w:rPr>
        <w:t xml:space="preserve"> Kuat Penerangan </w:t>
      </w:r>
      <w:proofErr w:type="spellStart"/>
      <w:r w:rsidRPr="0038796D">
        <w:rPr>
          <w:lang w:val="en-US"/>
        </w:rPr>
        <w:t>dengan</w:t>
      </w:r>
      <w:proofErr w:type="spellEnd"/>
      <w:r w:rsidRPr="0038796D">
        <w:rPr>
          <w:lang w:val="en-US"/>
        </w:rPr>
        <w:t xml:space="preserve"> </w:t>
      </w:r>
      <w:proofErr w:type="spellStart"/>
      <w:r w:rsidRPr="0038796D">
        <w:rPr>
          <w:lang w:val="en-US"/>
        </w:rPr>
        <w:t>Lampu</w:t>
      </w:r>
      <w:proofErr w:type="spellEnd"/>
      <w:r w:rsidRPr="0038796D">
        <w:rPr>
          <w:lang w:val="en-US"/>
        </w:rPr>
        <w:t xml:space="preserve"> Fluorescent T8 36w dan TL 20w</w:t>
      </w:r>
    </w:p>
    <w:p w14:paraId="62448C32" w14:textId="77777777" w:rsidR="00FD0B77" w:rsidRDefault="00FD0B77" w:rsidP="00FD0B77">
      <w:pPr>
        <w:ind w:firstLine="0"/>
        <w:jc w:val="center"/>
        <w:rPr>
          <w:rFonts w:eastAsiaTheme="minorEastAsia"/>
          <w:szCs w:val="24"/>
          <w:lang w:val="en-US"/>
        </w:rPr>
      </w:pPr>
      <w:r w:rsidRPr="009468AA">
        <w:rPr>
          <w:noProof/>
          <w:lang w:val="en-US" w:eastAsia="en-US"/>
        </w:rPr>
        <w:drawing>
          <wp:inline distT="0" distB="0" distL="0" distR="0" wp14:anchorId="33C9C2CB" wp14:editId="5E42A522">
            <wp:extent cx="3060065" cy="2649703"/>
            <wp:effectExtent l="0" t="0" r="698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60065" cy="2649703"/>
                    </a:xfrm>
                    <a:prstGeom prst="rect">
                      <a:avLst/>
                    </a:prstGeom>
                    <a:noFill/>
                    <a:ln>
                      <a:noFill/>
                    </a:ln>
                  </pic:spPr>
                </pic:pic>
              </a:graphicData>
            </a:graphic>
          </wp:inline>
        </w:drawing>
      </w:r>
    </w:p>
    <w:p w14:paraId="7AC33F04" w14:textId="77777777" w:rsidR="00FD0B77" w:rsidRPr="00783264" w:rsidRDefault="00FD0B77" w:rsidP="00FD0B77">
      <w:pPr>
        <w:ind w:firstLine="0"/>
        <w:jc w:val="center"/>
        <w:rPr>
          <w:rFonts w:eastAsiaTheme="minorEastAsia"/>
          <w:szCs w:val="24"/>
          <w:lang w:val="en-US"/>
        </w:rPr>
      </w:pPr>
      <w:r w:rsidRPr="009468AA">
        <w:rPr>
          <w:noProof/>
          <w:lang w:val="en-US" w:eastAsia="en-US"/>
        </w:rPr>
        <w:drawing>
          <wp:inline distT="0" distB="0" distL="0" distR="0" wp14:anchorId="3DC5FCD1" wp14:editId="6F80B43E">
            <wp:extent cx="3060065" cy="837494"/>
            <wp:effectExtent l="0" t="0" r="6985"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60065" cy="837494"/>
                    </a:xfrm>
                    <a:prstGeom prst="rect">
                      <a:avLst/>
                    </a:prstGeom>
                    <a:noFill/>
                    <a:ln>
                      <a:noFill/>
                    </a:ln>
                  </pic:spPr>
                </pic:pic>
              </a:graphicData>
            </a:graphic>
          </wp:inline>
        </w:drawing>
      </w:r>
    </w:p>
    <w:p w14:paraId="2626445C" w14:textId="320911B8" w:rsidR="0038796D" w:rsidRPr="0038796D" w:rsidRDefault="0038796D" w:rsidP="0038796D">
      <w:pPr>
        <w:pStyle w:val="Caption"/>
        <w:keepNext/>
        <w:rPr>
          <w:lang w:val="en-US"/>
        </w:rPr>
      </w:pPr>
      <w:r>
        <w:t xml:space="preserve">Tabel </w:t>
      </w:r>
      <w:r>
        <w:fldChar w:fldCharType="begin"/>
      </w:r>
      <w:r>
        <w:instrText xml:space="preserve"> STYLEREF 1 \s </w:instrText>
      </w:r>
      <w:r>
        <w:fldChar w:fldCharType="separate"/>
      </w:r>
      <w:r w:rsidR="00D6468A">
        <w:rPr>
          <w:noProof/>
        </w:rPr>
        <w:t>3</w:t>
      </w:r>
      <w:r>
        <w:fldChar w:fldCharType="end"/>
      </w:r>
      <w:r>
        <w:t>.</w:t>
      </w:r>
      <w:fldSimple w:instr=" SEQ Tabel \* ARABIC \s 1 ">
        <w:r w:rsidR="00D6468A">
          <w:rPr>
            <w:noProof/>
          </w:rPr>
          <w:t>12</w:t>
        </w:r>
      </w:fldSimple>
      <w:r>
        <w:rPr>
          <w:lang w:val="en-US"/>
        </w:rPr>
        <w:t xml:space="preserve"> </w:t>
      </w:r>
      <w:proofErr w:type="spellStart"/>
      <w:r w:rsidRPr="0038796D">
        <w:rPr>
          <w:lang w:val="en-US"/>
        </w:rPr>
        <w:t>Rekomendasi</w:t>
      </w:r>
      <w:proofErr w:type="spellEnd"/>
      <w:r w:rsidRPr="0038796D">
        <w:rPr>
          <w:lang w:val="en-US"/>
        </w:rPr>
        <w:t xml:space="preserve"> </w:t>
      </w:r>
      <w:proofErr w:type="spellStart"/>
      <w:r w:rsidRPr="0038796D">
        <w:rPr>
          <w:lang w:val="en-US"/>
        </w:rPr>
        <w:t>Sistem</w:t>
      </w:r>
      <w:proofErr w:type="spellEnd"/>
      <w:r w:rsidRPr="0038796D">
        <w:rPr>
          <w:lang w:val="en-US"/>
        </w:rPr>
        <w:t xml:space="preserve"> </w:t>
      </w:r>
      <w:proofErr w:type="spellStart"/>
      <w:r w:rsidRPr="0038796D">
        <w:rPr>
          <w:lang w:val="en-US"/>
        </w:rPr>
        <w:t>Pendinginan</w:t>
      </w:r>
      <w:proofErr w:type="spellEnd"/>
    </w:p>
    <w:p w14:paraId="7AAAECA8" w14:textId="77777777" w:rsidR="00FD0B77" w:rsidRDefault="00FD0B77" w:rsidP="00FD0B77">
      <w:pPr>
        <w:ind w:firstLine="0"/>
        <w:jc w:val="center"/>
        <w:rPr>
          <w:rFonts w:eastAsiaTheme="minorEastAsia"/>
          <w:b/>
          <w:szCs w:val="24"/>
          <w:lang w:val="en-US"/>
        </w:rPr>
      </w:pPr>
      <w:r w:rsidRPr="009468AA">
        <w:rPr>
          <w:noProof/>
          <w:lang w:val="en-US" w:eastAsia="en-US"/>
        </w:rPr>
        <w:drawing>
          <wp:inline distT="0" distB="0" distL="0" distR="0" wp14:anchorId="378F91F4" wp14:editId="19DF18FB">
            <wp:extent cx="3060065" cy="2761779"/>
            <wp:effectExtent l="0" t="0" r="6985"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60065" cy="2761779"/>
                    </a:xfrm>
                    <a:prstGeom prst="rect">
                      <a:avLst/>
                    </a:prstGeom>
                    <a:noFill/>
                    <a:ln>
                      <a:noFill/>
                    </a:ln>
                  </pic:spPr>
                </pic:pic>
              </a:graphicData>
            </a:graphic>
          </wp:inline>
        </w:drawing>
      </w:r>
    </w:p>
    <w:p w14:paraId="0A45F54D" w14:textId="77777777" w:rsidR="00FD0B77" w:rsidRDefault="00FD0B77" w:rsidP="00FD0B77">
      <w:pPr>
        <w:ind w:firstLine="0"/>
        <w:jc w:val="center"/>
        <w:rPr>
          <w:rFonts w:eastAsiaTheme="minorEastAsia"/>
          <w:b/>
          <w:szCs w:val="24"/>
          <w:lang w:val="en-US"/>
        </w:rPr>
      </w:pPr>
      <w:r w:rsidRPr="009468AA">
        <w:rPr>
          <w:noProof/>
          <w:lang w:val="en-US" w:eastAsia="en-US"/>
        </w:rPr>
        <w:drawing>
          <wp:inline distT="0" distB="0" distL="0" distR="0" wp14:anchorId="1ECE18C5" wp14:editId="63991142">
            <wp:extent cx="3060065" cy="890539"/>
            <wp:effectExtent l="0" t="0" r="6985"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60065" cy="890539"/>
                    </a:xfrm>
                    <a:prstGeom prst="rect">
                      <a:avLst/>
                    </a:prstGeom>
                    <a:noFill/>
                    <a:ln>
                      <a:noFill/>
                    </a:ln>
                  </pic:spPr>
                </pic:pic>
              </a:graphicData>
            </a:graphic>
          </wp:inline>
        </w:drawing>
      </w:r>
    </w:p>
    <w:p w14:paraId="38E03FA6" w14:textId="77777777" w:rsidR="00FD0B77" w:rsidRDefault="00FD0B77" w:rsidP="00FD0B77">
      <w:pPr>
        <w:ind w:firstLine="0"/>
        <w:jc w:val="center"/>
        <w:rPr>
          <w:rFonts w:eastAsiaTheme="minorEastAsia"/>
          <w:b/>
          <w:szCs w:val="24"/>
          <w:lang w:val="en-US"/>
        </w:rPr>
      </w:pPr>
    </w:p>
    <w:p w14:paraId="0DF69162" w14:textId="77777777" w:rsidR="00FD0B77" w:rsidRDefault="00FD0B77" w:rsidP="00FD0B77">
      <w:pPr>
        <w:ind w:firstLine="0"/>
        <w:jc w:val="center"/>
        <w:rPr>
          <w:rFonts w:eastAsiaTheme="minorEastAsia"/>
          <w:b/>
          <w:szCs w:val="24"/>
          <w:lang w:val="en-US"/>
        </w:rPr>
      </w:pPr>
    </w:p>
    <w:p w14:paraId="47341A6B" w14:textId="77777777" w:rsidR="00FD0B77" w:rsidRDefault="00FD0B77" w:rsidP="00FD0B77">
      <w:pPr>
        <w:ind w:firstLine="0"/>
        <w:jc w:val="center"/>
        <w:rPr>
          <w:rFonts w:eastAsiaTheme="minorEastAsia"/>
          <w:b/>
          <w:szCs w:val="24"/>
          <w:lang w:val="en-US"/>
        </w:rPr>
      </w:pPr>
    </w:p>
    <w:p w14:paraId="34E64F17" w14:textId="77777777" w:rsidR="00FD0B77" w:rsidRDefault="00FD0B77" w:rsidP="00FD0B77">
      <w:pPr>
        <w:ind w:firstLine="0"/>
        <w:jc w:val="center"/>
        <w:rPr>
          <w:rFonts w:eastAsiaTheme="minorEastAsia"/>
          <w:b/>
          <w:szCs w:val="24"/>
          <w:lang w:val="en-US"/>
        </w:rPr>
      </w:pPr>
    </w:p>
    <w:p w14:paraId="0275057E" w14:textId="77777777" w:rsidR="00FD0B77" w:rsidRDefault="00FD0B77" w:rsidP="00FD0B77">
      <w:pPr>
        <w:ind w:firstLine="0"/>
        <w:jc w:val="center"/>
        <w:rPr>
          <w:rFonts w:eastAsiaTheme="minorEastAsia"/>
          <w:b/>
          <w:szCs w:val="24"/>
          <w:lang w:val="en-US"/>
        </w:rPr>
      </w:pPr>
    </w:p>
    <w:p w14:paraId="40DE9D62" w14:textId="70FCEC5E" w:rsidR="0038796D" w:rsidRPr="0038796D" w:rsidRDefault="0038796D" w:rsidP="0038796D">
      <w:pPr>
        <w:pStyle w:val="Caption"/>
        <w:keepNext/>
        <w:rPr>
          <w:lang w:val="en-US"/>
        </w:rPr>
      </w:pPr>
      <w:r>
        <w:t xml:space="preserve">Tabel </w:t>
      </w:r>
      <w:r>
        <w:fldChar w:fldCharType="begin"/>
      </w:r>
      <w:r>
        <w:instrText xml:space="preserve"> STYLEREF 1 \s </w:instrText>
      </w:r>
      <w:r>
        <w:fldChar w:fldCharType="separate"/>
      </w:r>
      <w:r w:rsidR="00D6468A">
        <w:rPr>
          <w:noProof/>
        </w:rPr>
        <w:t>3</w:t>
      </w:r>
      <w:r>
        <w:fldChar w:fldCharType="end"/>
      </w:r>
      <w:r>
        <w:t>.</w:t>
      </w:r>
      <w:fldSimple w:instr=" SEQ Tabel \* ARABIC \s 1 ">
        <w:r w:rsidR="00D6468A">
          <w:rPr>
            <w:noProof/>
          </w:rPr>
          <w:t>13</w:t>
        </w:r>
      </w:fldSimple>
      <w:r>
        <w:rPr>
          <w:lang w:val="en-US"/>
        </w:rPr>
        <w:t xml:space="preserve"> </w:t>
      </w:r>
      <w:proofErr w:type="spellStart"/>
      <w:r w:rsidRPr="0038796D">
        <w:rPr>
          <w:lang w:val="en-US"/>
        </w:rPr>
        <w:t>Rekomendasi</w:t>
      </w:r>
      <w:proofErr w:type="spellEnd"/>
      <w:r w:rsidRPr="0038796D">
        <w:rPr>
          <w:lang w:val="en-US"/>
        </w:rPr>
        <w:t xml:space="preserve"> AC yang </w:t>
      </w:r>
      <w:proofErr w:type="spellStart"/>
      <w:r w:rsidRPr="0038796D">
        <w:rPr>
          <w:lang w:val="en-US"/>
        </w:rPr>
        <w:t>Digunakan</w:t>
      </w:r>
      <w:proofErr w:type="spellEnd"/>
    </w:p>
    <w:p w14:paraId="13FEE7D0" w14:textId="77777777" w:rsidR="00FD0B77" w:rsidRDefault="00FD0B77" w:rsidP="00FD0B77">
      <w:pPr>
        <w:ind w:firstLine="0"/>
        <w:jc w:val="center"/>
        <w:rPr>
          <w:rFonts w:eastAsiaTheme="minorEastAsia"/>
          <w:b/>
          <w:szCs w:val="24"/>
          <w:lang w:val="en-US"/>
        </w:rPr>
      </w:pPr>
      <w:r w:rsidRPr="00967279">
        <w:rPr>
          <w:noProof/>
        </w:rPr>
        <w:drawing>
          <wp:inline distT="0" distB="0" distL="0" distR="0" wp14:anchorId="02380D10" wp14:editId="3B59CA7F">
            <wp:extent cx="3060065" cy="2983487"/>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60065" cy="2983487"/>
                    </a:xfrm>
                    <a:prstGeom prst="rect">
                      <a:avLst/>
                    </a:prstGeom>
                    <a:noFill/>
                    <a:ln>
                      <a:noFill/>
                    </a:ln>
                  </pic:spPr>
                </pic:pic>
              </a:graphicData>
            </a:graphic>
          </wp:inline>
        </w:drawing>
      </w:r>
    </w:p>
    <w:p w14:paraId="350FDEDF" w14:textId="77777777" w:rsidR="00FD0B77" w:rsidRPr="009468AA" w:rsidRDefault="00FD0B77" w:rsidP="00FD0B77">
      <w:pPr>
        <w:ind w:firstLine="0"/>
        <w:jc w:val="center"/>
        <w:rPr>
          <w:rFonts w:eastAsiaTheme="minorEastAsia"/>
          <w:b/>
          <w:szCs w:val="24"/>
          <w:lang w:val="en-US"/>
        </w:rPr>
      </w:pPr>
      <w:r w:rsidRPr="00967279">
        <w:rPr>
          <w:noProof/>
        </w:rPr>
        <w:drawing>
          <wp:inline distT="0" distB="0" distL="0" distR="0" wp14:anchorId="7EBA4001" wp14:editId="4A365D59">
            <wp:extent cx="3060065" cy="965614"/>
            <wp:effectExtent l="0" t="0" r="698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60065" cy="965614"/>
                    </a:xfrm>
                    <a:prstGeom prst="rect">
                      <a:avLst/>
                    </a:prstGeom>
                    <a:noFill/>
                    <a:ln>
                      <a:noFill/>
                    </a:ln>
                  </pic:spPr>
                </pic:pic>
              </a:graphicData>
            </a:graphic>
          </wp:inline>
        </w:drawing>
      </w:r>
    </w:p>
    <w:p w14:paraId="3CE5CF5A" w14:textId="77777777" w:rsidR="00FD0B77" w:rsidRDefault="00FD0B77" w:rsidP="00FD0B77">
      <w:pPr>
        <w:pStyle w:val="Heading1"/>
        <w:rPr>
          <w:lang w:val="en-US"/>
        </w:rPr>
      </w:pPr>
      <w:r>
        <w:rPr>
          <w:lang w:val="en-US"/>
        </w:rPr>
        <w:t>Kesimpulan</w:t>
      </w:r>
    </w:p>
    <w:p w14:paraId="57508E54" w14:textId="77777777" w:rsidR="00FD0B77" w:rsidRDefault="00FD0B77" w:rsidP="0038796D">
      <w:r>
        <w:t xml:space="preserve">Berdasarkan dari hasil </w:t>
      </w:r>
      <w:r w:rsidRPr="00551DEB">
        <w:t>alisa yang telah dilakukan terdapat</w:t>
      </w:r>
      <w:r>
        <w:rPr>
          <w:lang w:val="en-US"/>
        </w:rPr>
        <w:t xml:space="preserve"> </w:t>
      </w:r>
      <w:r w:rsidRPr="00551DEB">
        <w:t>beberapa kesimpulan sebagai berikut:</w:t>
      </w:r>
    </w:p>
    <w:p w14:paraId="4871162A" w14:textId="77777777" w:rsidR="00FD0B77" w:rsidRDefault="00FD0B77" w:rsidP="0072465A">
      <w:pPr>
        <w:pStyle w:val="ListParagraph"/>
        <w:numPr>
          <w:ilvl w:val="0"/>
          <w:numId w:val="6"/>
        </w:numPr>
        <w:ind w:left="426"/>
        <w:rPr>
          <w:color w:val="000000"/>
        </w:rPr>
      </w:pPr>
      <w:r>
        <w:rPr>
          <w:color w:val="000000"/>
        </w:rPr>
        <w:t xml:space="preserve">Berdasarkan </w:t>
      </w:r>
      <w:r>
        <w:rPr>
          <w:color w:val="000000"/>
          <w:lang w:val="en-US"/>
        </w:rPr>
        <w:t>A</w:t>
      </w:r>
      <w:r>
        <w:rPr>
          <w:color w:val="000000"/>
        </w:rPr>
        <w:t xml:space="preserve">udit </w:t>
      </w:r>
      <w:r>
        <w:rPr>
          <w:color w:val="000000"/>
          <w:lang w:val="en-US"/>
        </w:rPr>
        <w:t>E</w:t>
      </w:r>
      <w:r>
        <w:rPr>
          <w:color w:val="000000"/>
        </w:rPr>
        <w:t xml:space="preserve">nergi </w:t>
      </w:r>
      <w:r>
        <w:rPr>
          <w:color w:val="000000"/>
          <w:lang w:val="en-US"/>
        </w:rPr>
        <w:t>A</w:t>
      </w:r>
      <w:r w:rsidRPr="002A0785">
        <w:rPr>
          <w:color w:val="000000"/>
        </w:rPr>
        <w:t>wal (AEA) yang telah dihitung dan dilakukan pengukuran, nilai intensitas konsumsi energi di gedung Instalasi Bedah Sentral dan Perawatan Intensif RS. Waluyo Jati Kraksaan belum memenuhi standart   karena dibawah standar IKE untuk Rumah Sakit yaitu 32.90617486 kWh/m2 pada perhitungan menggunakan rekening dan 31.51399876 kWh / m2 pada pengukuran yang telah dilakukan, sedangkan standar IKE Rumah sakit adalah 380 kWh / m2.</w:t>
      </w:r>
    </w:p>
    <w:p w14:paraId="356C2772" w14:textId="77777777" w:rsidR="00FD0B77" w:rsidRPr="002A0785" w:rsidRDefault="00FD0B77" w:rsidP="0072465A">
      <w:pPr>
        <w:pStyle w:val="ListParagraph"/>
        <w:numPr>
          <w:ilvl w:val="0"/>
          <w:numId w:val="6"/>
        </w:numPr>
        <w:ind w:left="426"/>
        <w:rPr>
          <w:color w:val="000000"/>
        </w:rPr>
      </w:pPr>
      <w:r w:rsidRPr="002A0785">
        <w:rPr>
          <w:color w:val="000000"/>
        </w:rPr>
        <w:t>Untuk sistem penerangan pada gedung Instalasi Bedah Sentral dan Perawatan Intensif RS. Waluyo Jati Kraksaan masih belum memenuhi standar kuat penerangan menurut Peraturan Menteri Kesehatan Republik Indonesia No 7 tahun 2019 tentang kesehatan lingkungan rumah sakit. Dan untuk sistem penerangan belum optimal dan efisien yang mana konsumsi daya sebelum perbaikan menurut perhitungan yaitu 4343.04 kWh, sedangkan setelah perbaikan menjadi 4181.76  kWh/bulan 4343.04 kWh.</w:t>
      </w:r>
    </w:p>
    <w:p w14:paraId="11320042" w14:textId="77777777" w:rsidR="00FD0B77" w:rsidRPr="002A0785" w:rsidRDefault="00FD0B77" w:rsidP="0072465A">
      <w:pPr>
        <w:pStyle w:val="ListParagraph"/>
        <w:numPr>
          <w:ilvl w:val="0"/>
          <w:numId w:val="6"/>
        </w:numPr>
        <w:ind w:left="426"/>
        <w:rPr>
          <w:color w:val="000000"/>
        </w:rPr>
      </w:pPr>
      <w:r w:rsidRPr="002A0785">
        <w:rPr>
          <w:color w:val="000000"/>
        </w:rPr>
        <w:t xml:space="preserve">Untuk sistem penerangan pada gedung Instalasi Bedah Sentral dan Perawatan Intensif RS. Waluyo Jati Kraksaan masih belum memenuhi standar kuat penerangan menurut Peraturan Menteri Kesehatan Republik Indonesia No 7 tahun 2019 tentang kesehatan lingkungan rumah sakit adalah mengganti sebagian lampu ruangan yang berluminasi baik dan menambah jumlah lampu diruangan tersebut sehingga </w:t>
      </w:r>
      <w:r w:rsidRPr="002A0785">
        <w:rPr>
          <w:color w:val="000000"/>
        </w:rPr>
        <w:lastRenderedPageBreak/>
        <w:t>kuat pengerangan didalam ruangan tersebut terbilang memenuhi standar kuat penerangan menurut Peraturan Menteri Kesehatan Republik Indonesia No 7 tahun 2019 tentang kesehatan lingkungan rumah sakit.</w:t>
      </w:r>
    </w:p>
    <w:p w14:paraId="46408E29" w14:textId="77777777" w:rsidR="00FD0B77" w:rsidRPr="00CD5340" w:rsidRDefault="00FD0B77" w:rsidP="0072465A">
      <w:pPr>
        <w:pStyle w:val="ListParagraph"/>
        <w:numPr>
          <w:ilvl w:val="0"/>
          <w:numId w:val="6"/>
        </w:numPr>
        <w:ind w:left="426"/>
        <w:rPr>
          <w:color w:val="000000"/>
        </w:rPr>
      </w:pPr>
      <w:r w:rsidRPr="002A0785">
        <w:rPr>
          <w:color w:val="000000"/>
        </w:rPr>
        <w:t>Sedangkan untuk analisa perhitungan sistem pendinginan dengan contoh ruang PICU 1 diperoleh sebesar 30000 Btu/jam dimana AC yang terpasang pada ruang PICU 1 hanya sebesar 9000 Btu/jam, dimana juga belum memenuhi standar kenyamanan penghuni ruangan. Berikut yang dilakukan agar penggunaan energi lebih efisien yaitu memanfaatkan cahaya alami dari matahari dan melakukan pergantian lampu dan memasang sticker hemat energi pada setiap sudut ruangan pada pada gedung Instalasi Bedah Sentral dan Perawatan Intensif RS. Waluyo Jati Kraksaan.</w:t>
      </w:r>
      <w:r w:rsidRPr="00CD5340">
        <w:rPr>
          <w:color w:val="000000"/>
        </w:rPr>
        <w:t>.</w:t>
      </w:r>
    </w:p>
    <w:p w14:paraId="1D7AD195" w14:textId="77777777" w:rsidR="00C971F4" w:rsidRDefault="00C971F4" w:rsidP="00C971F4">
      <w:pPr>
        <w:pStyle w:val="figurecaption"/>
      </w:pPr>
    </w:p>
    <w:p w14:paraId="0BC6FE80" w14:textId="77777777" w:rsidR="00B97EF4" w:rsidRDefault="00B97EF4" w:rsidP="00B97EF4">
      <w:pPr>
        <w:pStyle w:val="NoSpacing"/>
      </w:pPr>
    </w:p>
    <w:bookmarkStart w:id="4" w:name="_Hlk105007265"/>
    <w:p w14:paraId="6C1E1EE8" w14:textId="77777777" w:rsidR="00FB622D" w:rsidRDefault="003275E8" w:rsidP="00B97EF4">
      <w:pPr>
        <w:pStyle w:val="NoSpacing"/>
      </w:pPr>
      <w:r w:rsidRPr="00B97EF4">
        <w:rPr>
          <w:noProof/>
          <w:lang w:eastAsia="id-ID"/>
        </w:rPr>
        <mc:AlternateContent>
          <mc:Choice Requires="wps">
            <w:drawing>
              <wp:anchor distT="4294967295" distB="4294967295" distL="114300" distR="114300" simplePos="0" relativeHeight="251651584" behindDoc="0" locked="1" layoutInCell="0" allowOverlap="1" wp14:anchorId="713A7F5F" wp14:editId="6C355286">
                <wp:simplePos x="0" y="0"/>
                <wp:positionH relativeFrom="column">
                  <wp:posOffset>-1905</wp:posOffset>
                </wp:positionH>
                <wp:positionV relativeFrom="paragraph">
                  <wp:posOffset>-111760</wp:posOffset>
                </wp:positionV>
                <wp:extent cx="3060065" cy="0"/>
                <wp:effectExtent l="0" t="0" r="26035" b="1905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D59BF" id="Line 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8pt" to="240.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oKEQ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" o:allowincell="f" strokeweight=".25pt">
                <w10:anchorlock/>
              </v:line>
            </w:pict>
          </mc:Fallback>
        </mc:AlternateContent>
      </w:r>
      <w:r w:rsidR="00C971F4">
        <w:t xml:space="preserve">Daftar Pustaka </w:t>
      </w:r>
    </w:p>
    <w:bookmarkEnd w:id="4"/>
    <w:p w14:paraId="1F511B49" w14:textId="5342DE4D" w:rsidR="0038796D" w:rsidRPr="00C86B75" w:rsidRDefault="0038796D" w:rsidP="0038796D">
      <w:pPr>
        <w:pStyle w:val="Bibliography"/>
      </w:pPr>
      <w:r w:rsidRPr="00C86B75">
        <w:t>Anonim 1. (2005). Lux Meter Alat Pengukur Cahaya . Banyumas:</w:t>
      </w:r>
      <w:r>
        <w:rPr>
          <w:lang w:val="en-US"/>
        </w:rPr>
        <w:t xml:space="preserve"> </w:t>
      </w:r>
      <w:r w:rsidRPr="00C86B75">
        <w:t>CV. Jaya Multi Mandiri.</w:t>
      </w:r>
    </w:p>
    <w:p w14:paraId="05908774" w14:textId="34AD7794" w:rsidR="0038796D" w:rsidRPr="00C86B75" w:rsidRDefault="0038796D" w:rsidP="0038796D">
      <w:pPr>
        <w:pStyle w:val="Bibliography"/>
      </w:pPr>
      <w:r w:rsidRPr="00C86B75">
        <w:t>ESDM. (2012). Peraturan Menteri ESDM no 14 Tentang</w:t>
      </w:r>
      <w:r>
        <w:rPr>
          <w:lang w:val="en-US"/>
        </w:rPr>
        <w:t xml:space="preserve"> </w:t>
      </w:r>
      <w:r w:rsidRPr="00C86B75">
        <w:t>Manajemen Energi.</w:t>
      </w:r>
    </w:p>
    <w:p w14:paraId="14A92F01" w14:textId="01403E6A" w:rsidR="0038796D" w:rsidRPr="00C86B75" w:rsidRDefault="0038796D" w:rsidP="0038796D">
      <w:pPr>
        <w:pStyle w:val="Bibliography"/>
      </w:pPr>
      <w:r w:rsidRPr="00C86B75">
        <w:t>J.B, J. &amp;. (1992). ASEAN-USAID Building Energy Conservasion</w:t>
      </w:r>
      <w:r>
        <w:rPr>
          <w:lang w:val="en-US"/>
        </w:rPr>
        <w:t xml:space="preserve"> </w:t>
      </w:r>
      <w:r w:rsidRPr="00C86B75">
        <w:t>Project.</w:t>
      </w:r>
    </w:p>
    <w:p w14:paraId="397D063E" w14:textId="5C27B677" w:rsidR="0038796D" w:rsidRPr="00C86B75" w:rsidRDefault="0038796D" w:rsidP="0038796D">
      <w:pPr>
        <w:pStyle w:val="Bibliography"/>
      </w:pPr>
      <w:r w:rsidRPr="00C86B75">
        <w:t>Badan Koordinasi Nasional. (1983). Buku Pedoman Tentang Cara</w:t>
      </w:r>
      <w:r>
        <w:rPr>
          <w:lang w:val="en-US"/>
        </w:rPr>
        <w:t xml:space="preserve"> </w:t>
      </w:r>
      <w:r w:rsidRPr="00C86B75">
        <w:t>Cara Melaksanakan Konservasi Energi dan</w:t>
      </w:r>
      <w:r>
        <w:rPr>
          <w:lang w:val="en-US"/>
        </w:rPr>
        <w:t xml:space="preserve"> </w:t>
      </w:r>
      <w:r w:rsidRPr="00C86B75">
        <w:t>Pengawasannya. Jakarta.</w:t>
      </w:r>
    </w:p>
    <w:p w14:paraId="0C6539F0" w14:textId="026C13F9" w:rsidR="0038796D" w:rsidRPr="00C86B75" w:rsidRDefault="0038796D" w:rsidP="0038796D">
      <w:pPr>
        <w:pStyle w:val="Bibliography"/>
      </w:pPr>
      <w:r w:rsidRPr="00C86B75">
        <w:t>Badan Standart Nasional. (2000). ). SNI 03-6196-2000 Prosedure</w:t>
      </w:r>
      <w:r>
        <w:rPr>
          <w:lang w:val="en-US"/>
        </w:rPr>
        <w:t xml:space="preserve"> </w:t>
      </w:r>
      <w:r w:rsidRPr="00C86B75">
        <w:t>Audit Energi Pada BAGUNAN Gedung Jakarta. Dewan</w:t>
      </w:r>
      <w:r>
        <w:rPr>
          <w:lang w:val="en-US"/>
        </w:rPr>
        <w:t xml:space="preserve"> </w:t>
      </w:r>
      <w:r w:rsidRPr="00C86B75">
        <w:t>Standarisasi Nasional.</w:t>
      </w:r>
    </w:p>
    <w:p w14:paraId="226C759F" w14:textId="107B4BA5" w:rsidR="0038796D" w:rsidRPr="00C86B75" w:rsidRDefault="0038796D" w:rsidP="0038796D">
      <w:pPr>
        <w:pStyle w:val="Bibliography"/>
      </w:pPr>
      <w:r w:rsidRPr="00C86B75">
        <w:t>Badan Standart Nasional. (2001). SNI 03-6575-2001 Konservasi</w:t>
      </w:r>
      <w:r>
        <w:rPr>
          <w:lang w:val="en-US"/>
        </w:rPr>
        <w:t xml:space="preserve"> </w:t>
      </w:r>
      <w:r w:rsidRPr="00C86B75">
        <w:t>Energi Pada Sistem Pencahayaan Jakarta. Dewan</w:t>
      </w:r>
      <w:r>
        <w:rPr>
          <w:lang w:val="en-US"/>
        </w:rPr>
        <w:t xml:space="preserve"> </w:t>
      </w:r>
      <w:r w:rsidRPr="00C86B75">
        <w:t>Standarisasi Nasiona</w:t>
      </w:r>
      <w:r>
        <w:rPr>
          <w:lang w:val="en-US"/>
        </w:rPr>
        <w:t>l</w:t>
      </w:r>
      <w:r w:rsidRPr="00C86B75">
        <w:t>.</w:t>
      </w:r>
    </w:p>
    <w:p w14:paraId="35E9088A" w14:textId="2CA456E5" w:rsidR="0038796D" w:rsidRPr="00C86B75" w:rsidRDefault="0038796D" w:rsidP="0038796D">
      <w:pPr>
        <w:pStyle w:val="Bibliography"/>
      </w:pPr>
      <w:r w:rsidRPr="00C86B75">
        <w:t>Prihandita, S. R. (2012). Audit Energi Listrik KaSus di Gedung</w:t>
      </w:r>
      <w:r>
        <w:rPr>
          <w:lang w:val="en-US"/>
        </w:rPr>
        <w:t xml:space="preserve"> </w:t>
      </w:r>
      <w:r w:rsidRPr="00C86B75">
        <w:t xml:space="preserve">Pusat UGM Sayap Selatan dan Timur Yogyakarta . </w:t>
      </w:r>
      <w:r>
        <w:tab/>
      </w:r>
      <w:r w:rsidRPr="00C86B75">
        <w:t>UGM Yogyakarta.</w:t>
      </w:r>
    </w:p>
    <w:p w14:paraId="47F95D51" w14:textId="0009BFFF" w:rsidR="0038796D" w:rsidRPr="00C86B75" w:rsidRDefault="0038796D" w:rsidP="0038796D">
      <w:pPr>
        <w:pStyle w:val="Bibliography"/>
      </w:pPr>
      <w:r w:rsidRPr="00C86B75">
        <w:t>Satria, G. (2019). Kajian Audit Energi Dan Kelistrikan Gedung</w:t>
      </w:r>
      <w:r>
        <w:rPr>
          <w:lang w:val="en-US"/>
        </w:rPr>
        <w:t xml:space="preserve"> </w:t>
      </w:r>
      <w:r w:rsidRPr="00C86B75">
        <w:t xml:space="preserve">Graha Politeknik Negeri Malang. Malang: Politeknik </w:t>
      </w:r>
      <w:r>
        <w:tab/>
      </w:r>
      <w:r w:rsidRPr="00C86B75">
        <w:t>Negeri Malang.</w:t>
      </w:r>
    </w:p>
    <w:p w14:paraId="6C779E03" w14:textId="7A8FE7D1" w:rsidR="003365B9" w:rsidRPr="00473C43" w:rsidRDefault="0038796D" w:rsidP="0038796D">
      <w:pPr>
        <w:pStyle w:val="Bibliography"/>
      </w:pPr>
      <w:r w:rsidRPr="00C86B75">
        <w:t>Badan Standart Nasional. (2019). SNI 7026:2019 Pengukuran</w:t>
      </w:r>
      <w:r>
        <w:rPr>
          <w:lang w:val="en-US"/>
        </w:rPr>
        <w:t xml:space="preserve"> </w:t>
      </w:r>
      <w:r w:rsidRPr="00C86B75">
        <w:t>Intensitas Pencahaya</w:t>
      </w:r>
      <w:r>
        <w:rPr>
          <w:lang w:val="en-US"/>
        </w:rPr>
        <w:t xml:space="preserve"> </w:t>
      </w:r>
      <w:r w:rsidRPr="00C86B75">
        <w:t>dan di Tempat Kerja.</w:t>
      </w:r>
    </w:p>
    <w:p w14:paraId="43F5D2A0" w14:textId="77777777" w:rsidR="00004540" w:rsidRPr="003365B9" w:rsidRDefault="00004540" w:rsidP="00DA07A7">
      <w:pPr>
        <w:pStyle w:val="NoSpacing"/>
        <w:ind w:firstLine="284"/>
        <w:jc w:val="both"/>
        <w:rPr>
          <w:b w:val="0"/>
        </w:rPr>
      </w:pPr>
    </w:p>
    <w:p w14:paraId="489E0F94" w14:textId="77777777" w:rsidR="000D2CDC" w:rsidRPr="000D2CDC" w:rsidRDefault="000D2CDC" w:rsidP="000D2CDC">
      <w:pPr>
        <w:pStyle w:val="ELECbibsection"/>
        <w:rPr>
          <w:lang w:val="id-ID"/>
        </w:rPr>
      </w:pPr>
    </w:p>
    <w:sectPr w:rsidR="000D2CDC" w:rsidRPr="000D2CDC" w:rsidSect="00605415">
      <w:headerReference w:type="even" r:id="rId40"/>
      <w:headerReference w:type="default" r:id="rId41"/>
      <w:type w:val="continuous"/>
      <w:pgSz w:w="11907" w:h="16840" w:code="9"/>
      <w:pgMar w:top="1474" w:right="907" w:bottom="1361" w:left="907" w:header="907" w:footer="907" w:gutter="0"/>
      <w:cols w:num="2" w:space="454"/>
      <w:titlePg/>
      <w:docGrid w:type="lines" w:linePitch="2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91F47" w14:textId="77777777" w:rsidR="001F7B61" w:rsidRDefault="001F7B61" w:rsidP="00461FAF">
      <w:r>
        <w:separator/>
      </w:r>
    </w:p>
  </w:endnote>
  <w:endnote w:type="continuationSeparator" w:id="0">
    <w:p w14:paraId="37F4DDB2" w14:textId="77777777" w:rsidR="001F7B61" w:rsidRDefault="001F7B61" w:rsidP="0046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5AB4C" w14:textId="77777777" w:rsidR="00473C43" w:rsidRDefault="00473C43" w:rsidP="00461FAF">
    <w:pPr>
      <w:pStyle w:val="0622"/>
    </w:pPr>
    <w:r>
      <w:rPr>
        <w:rFonts w:hint="eastAsia"/>
      </w:rPr>
      <w:tab/>
    </w:r>
    <w:r>
      <w:rPr>
        <w:noProof/>
      </w:rPr>
      <w:fldChar w:fldCharType="begin"/>
    </w:r>
    <w:r>
      <w:rPr>
        <w:noProof/>
      </w:rPr>
      <w:instrText xml:space="preserve"> PAGE </w:instrText>
    </w:r>
    <w:r>
      <w:rPr>
        <w:noProof/>
      </w:rPr>
      <w:fldChar w:fldCharType="separate"/>
    </w:r>
    <w:r>
      <w:rPr>
        <w:noProof/>
      </w:rPr>
      <w:t>2</w:t>
    </w:r>
    <w:r>
      <w:rPr>
        <w:noProof/>
      </w:rPr>
      <w:fldChar w:fldCharType="end"/>
    </w:r>
    <w:r>
      <w:rPr>
        <w:rFonts w:hint="eastAsia"/>
      </w:rPr>
      <w:tab/>
      <w:t>IEEJ</w:t>
    </w:r>
    <w:r>
      <w:t xml:space="preserve"> Trans. </w:t>
    </w:r>
    <w:r>
      <w:rPr>
        <w:rFonts w:hint="eastAsia"/>
      </w:rPr>
      <w:t>●●</w:t>
    </w:r>
    <w:r>
      <w:rPr>
        <w:rFonts w:hint="eastAsia"/>
      </w:rPr>
      <w:t>, Vol.</w:t>
    </w:r>
    <w:r>
      <w:rPr>
        <w:rFonts w:hint="eastAsia"/>
      </w:rPr>
      <w:t>●●</w:t>
    </w:r>
    <w:r>
      <w:rPr>
        <w:rFonts w:hint="eastAsia"/>
      </w:rPr>
      <w:t>, No.</w:t>
    </w:r>
    <w:r>
      <w:rPr>
        <w:rFonts w:hint="eastAsia"/>
      </w:rPr>
      <w:t>●</w:t>
    </w:r>
    <w:r>
      <w:rPr>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68F4" w14:textId="77777777" w:rsidR="00473C43" w:rsidRPr="00504F2A" w:rsidRDefault="00473C43" w:rsidP="00461FAF">
    <w:pPr>
      <w:pStyle w:val="0622"/>
      <w:rPr>
        <w:rFonts w:ascii="Arial Narrow" w:hAnsi="Arial Narrow"/>
        <w:lang w:val="en-US"/>
      </w:rPr>
    </w:pPr>
    <w:r>
      <w:rPr>
        <w:rFonts w:hint="eastAsia"/>
      </w:rPr>
      <w:tab/>
    </w:r>
    <w:r w:rsidRPr="00504F2A">
      <w:rPr>
        <w:rFonts w:ascii="Arial Narrow" w:hAnsi="Arial Narrow"/>
        <w:sz w:val="20"/>
      </w:rPr>
      <w:fldChar w:fldCharType="begin"/>
    </w:r>
    <w:r w:rsidRPr="00504F2A">
      <w:rPr>
        <w:rFonts w:ascii="Arial Narrow" w:hAnsi="Arial Narrow"/>
        <w:sz w:val="20"/>
      </w:rPr>
      <w:instrText xml:space="preserve"> PAGE </w:instrText>
    </w:r>
    <w:r w:rsidRPr="00504F2A">
      <w:rPr>
        <w:rFonts w:ascii="Arial Narrow" w:hAnsi="Arial Narrow"/>
        <w:sz w:val="20"/>
      </w:rPr>
      <w:fldChar w:fldCharType="separate"/>
    </w:r>
    <w:r>
      <w:rPr>
        <w:rFonts w:ascii="Arial Narrow" w:hAnsi="Arial Narrow"/>
        <w:noProof/>
        <w:sz w:val="20"/>
      </w:rPr>
      <w:t>2</w:t>
    </w:r>
    <w:r w:rsidRPr="00504F2A">
      <w:rPr>
        <w:rFonts w:ascii="Arial Narrow" w:hAnsi="Arial Narrow"/>
        <w:sz w:val="20"/>
      </w:rPr>
      <w:fldChar w:fldCharType="end"/>
    </w:r>
    <w:r w:rsidRPr="00504F2A">
      <w:rPr>
        <w:rFonts w:ascii="Arial Narrow" w:hAnsi="Arial Narrow"/>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973687"/>
      <w:docPartObj>
        <w:docPartGallery w:val="Page Numbers (Bottom of Page)"/>
        <w:docPartUnique/>
      </w:docPartObj>
    </w:sdtPr>
    <w:sdtEndPr>
      <w:rPr>
        <w:noProof/>
      </w:rPr>
    </w:sdtEndPr>
    <w:sdtContent>
      <w:p w14:paraId="688EF965" w14:textId="77777777" w:rsidR="00473C43" w:rsidRPr="00504F2A" w:rsidRDefault="00473C43">
        <w:pPr>
          <w:pStyle w:val="Footer"/>
          <w:jc w:val="center"/>
        </w:pPr>
        <w:r w:rsidRPr="00504F2A">
          <w:fldChar w:fldCharType="begin"/>
        </w:r>
        <w:r w:rsidRPr="00504F2A">
          <w:instrText xml:space="preserve"> PAGE   \* MERGEFORMAT </w:instrText>
        </w:r>
        <w:r w:rsidRPr="00504F2A">
          <w:fldChar w:fldCharType="separate"/>
        </w:r>
        <w:r>
          <w:rPr>
            <w:noProof/>
          </w:rPr>
          <w:t>1</w:t>
        </w:r>
        <w:r w:rsidRPr="00504F2A">
          <w:rPr>
            <w:noProof/>
          </w:rPr>
          <w:fldChar w:fldCharType="end"/>
        </w:r>
      </w:p>
    </w:sdtContent>
  </w:sdt>
  <w:p w14:paraId="50028E01" w14:textId="77777777" w:rsidR="00473C43" w:rsidRDefault="00473C43" w:rsidP="00461FAF">
    <w:pPr>
      <w:pStyle w:val="0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2B26C" w14:textId="77777777" w:rsidR="001F7B61" w:rsidRDefault="001F7B61" w:rsidP="00461FAF">
      <w:r>
        <w:separator/>
      </w:r>
    </w:p>
  </w:footnote>
  <w:footnote w:type="continuationSeparator" w:id="0">
    <w:p w14:paraId="491EB2CC" w14:textId="77777777" w:rsidR="001F7B61" w:rsidRDefault="001F7B61" w:rsidP="0046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B815" w14:textId="77777777" w:rsidR="00473C43" w:rsidRDefault="00473C43" w:rsidP="00461FAF">
    <w:pPr>
      <w:pStyle w:val="Header"/>
    </w:pPr>
    <w:r>
      <w:rPr>
        <w:noProof/>
        <w:lang w:eastAsia="id-ID"/>
      </w:rPr>
      <mc:AlternateContent>
        <mc:Choice Requires="wps">
          <w:drawing>
            <wp:anchor distT="4294967295" distB="4294967295" distL="114300" distR="114300" simplePos="0" relativeHeight="251652608" behindDoc="0" locked="0" layoutInCell="0" allowOverlap="1" wp14:anchorId="32029F39" wp14:editId="29A32599">
              <wp:simplePos x="0" y="0"/>
              <wp:positionH relativeFrom="column">
                <wp:posOffset>-17145</wp:posOffset>
              </wp:positionH>
              <wp:positionV relativeFrom="page">
                <wp:posOffset>791844</wp:posOffset>
              </wp:positionV>
              <wp:extent cx="6407785" cy="0"/>
              <wp:effectExtent l="0" t="0" r="31115" b="1905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95C2" id="Line 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35pt,62.35pt" to="503.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WTEw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" o:allowincell="f" strokeweight=".5p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A0B72" w14:textId="77777777" w:rsidR="00473C43" w:rsidRDefault="00473C43" w:rsidP="00461FAF">
    <w:pPr>
      <w:pStyle w:val="Header"/>
    </w:pPr>
    <w:r>
      <w:rPr>
        <w:noProof/>
        <w:lang w:eastAsia="id-ID"/>
      </w:rPr>
      <mc:AlternateContent>
        <mc:Choice Requires="wps">
          <w:drawing>
            <wp:anchor distT="4294967295" distB="4294967295" distL="114300" distR="114300" simplePos="0" relativeHeight="251650560" behindDoc="0" locked="0" layoutInCell="0" allowOverlap="1" wp14:anchorId="72E63AE4" wp14:editId="056E34A4">
              <wp:simplePos x="0" y="0"/>
              <wp:positionH relativeFrom="column">
                <wp:align>center</wp:align>
              </wp:positionH>
              <wp:positionV relativeFrom="page">
                <wp:posOffset>791844</wp:posOffset>
              </wp:positionV>
              <wp:extent cx="6407785" cy="0"/>
              <wp:effectExtent l="0" t="0" r="31115" b="19050"/>
              <wp:wrapNone/>
              <wp:docPr id="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04793" id="Line 1" o:spid="_x0000_s1026" style="position:absolute;z-index:251650560;visibility:visible;mso-wrap-style:square;mso-width-percent:0;mso-height-percent:0;mso-wrap-distance-left:9pt;mso-wrap-distance-top:-3e-5mm;mso-wrap-distance-right:9pt;mso-wrap-distance-bottom:-3e-5mm;mso-position-horizontal:center;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" o:allowincell="f" strokeweight=".5pt">
              <w10:wrap anchory="page"/>
            </v:line>
          </w:pict>
        </mc:Fallback>
      </mc:AlternateContent>
    </w:r>
  </w:p>
  <w:p w14:paraId="0CA5CFD6" w14:textId="77777777" w:rsidR="00473C43" w:rsidRDefault="00473C43" w:rsidP="00461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21501147"/>
  <w:p w14:paraId="1A785DE3" w14:textId="77777777" w:rsidR="00473C43" w:rsidRDefault="00473C43" w:rsidP="00461FAF">
    <w:pPr>
      <w:pStyle w:val="063"/>
    </w:pPr>
    <w:r>
      <w:rPr>
        <w:noProof/>
        <w:lang w:eastAsia="id-ID"/>
      </w:rPr>
      <mc:AlternateContent>
        <mc:Choice Requires="wps">
          <w:drawing>
            <wp:anchor distT="0" distB="0" distL="0" distR="0" simplePos="0" relativeHeight="251663872" behindDoc="0" locked="0" layoutInCell="1" allowOverlap="1" wp14:anchorId="6FE63C23" wp14:editId="6E9DEC45">
              <wp:simplePos x="0" y="0"/>
              <wp:positionH relativeFrom="margin">
                <wp:align>left</wp:align>
              </wp:positionH>
              <wp:positionV relativeFrom="page">
                <wp:posOffset>360045</wp:posOffset>
              </wp:positionV>
              <wp:extent cx="2968625" cy="398145"/>
              <wp:effectExtent l="0" t="0" r="3175" b="190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2B5C2" w14:textId="77777777" w:rsidR="00473C43" w:rsidRPr="003E3B72" w:rsidRDefault="00473C43" w:rsidP="00461FAF">
                          <w:pPr>
                            <w:pStyle w:val="000info"/>
                            <w:rPr>
                              <w:lang w:val="en-US"/>
                            </w:rPr>
                          </w:pPr>
                          <w:r w:rsidRPr="009F7439">
                            <w:rPr>
                              <w:smallCaps/>
                            </w:rPr>
                            <w:t>Elposys</w:t>
                          </w:r>
                          <w:r>
                            <w:rPr>
                              <w:smallCaps/>
                              <w:lang w:val="en-US"/>
                            </w:rPr>
                            <w:t xml:space="preserve">:  </w:t>
                          </w:r>
                          <w:r w:rsidRPr="009F7439">
                            <w:t xml:space="preserve">Jurnal </w:t>
                          </w:r>
                          <w:r>
                            <w:t xml:space="preserve">Sistem Kelistrikan </w:t>
                          </w:r>
                        </w:p>
                        <w:p w14:paraId="4B638FA5" w14:textId="6008CC7C" w:rsidR="00473C43" w:rsidRPr="009F7439" w:rsidRDefault="00473C43" w:rsidP="00461FAF">
                          <w:pPr>
                            <w:pStyle w:val="000info"/>
                          </w:pPr>
                          <w:r>
                            <w:t xml:space="preserve">Vol. </w:t>
                          </w:r>
                          <w:r w:rsidR="00223123">
                            <w:rPr>
                              <w:lang w:val="en-US"/>
                            </w:rPr>
                            <w:t>9</w:t>
                          </w:r>
                          <w:r>
                            <w:t xml:space="preserve"> No.</w:t>
                          </w:r>
                          <w:r w:rsidR="00223123">
                            <w:rPr>
                              <w:lang w:val="en-US"/>
                            </w:rPr>
                            <w:t>2</w:t>
                          </w:r>
                          <w:r>
                            <w:t>,</w:t>
                          </w:r>
                          <w:r>
                            <w:rPr>
                              <w:lang w:val="en-US"/>
                            </w:rPr>
                            <w:t xml:space="preserve"> </w:t>
                          </w:r>
                          <w:r>
                            <w:t>ISSN</w:t>
                          </w:r>
                          <w:r w:rsidRPr="009F7439">
                            <w:t>:</w:t>
                          </w:r>
                          <w:r>
                            <w:t xml:space="preserve"> </w:t>
                          </w:r>
                          <w:r w:rsidRPr="002B0BB4">
                            <w:t>2407-232X</w:t>
                          </w:r>
                          <w:r>
                            <w:t xml:space="preserve">, E-ISSN: </w:t>
                          </w:r>
                          <w:r w:rsidRPr="002B0BB4">
                            <w:t>2407-2338</w:t>
                          </w:r>
                        </w:p>
                        <w:p w14:paraId="458A8150" w14:textId="77777777" w:rsidR="00473C43" w:rsidRPr="0025236F" w:rsidRDefault="00473C43" w:rsidP="00461F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63C23" id="_x0000_t202" coordsize="21600,21600" o:spt="202" path="m,l,21600r21600,l21600,xe">
              <v:stroke joinstyle="miter"/>
              <v:path gradientshapeok="t" o:connecttype="rect"/>
            </v:shapetype>
            <v:shape id="Text Box 13" o:spid="_x0000_s1026" type="#_x0000_t202" style="position:absolute;left:0;text-align:left;margin-left:0;margin-top:28.35pt;width:233.75pt;height:31.35pt;z-index:25166387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" filled="f" stroked="f">
              <v:textbox inset="0,0,0,0">
                <w:txbxContent>
                  <w:p w14:paraId="23E2B5C2" w14:textId="77777777" w:rsidR="00473C43" w:rsidRPr="003E3B72" w:rsidRDefault="00473C43" w:rsidP="00461FAF">
                    <w:pPr>
                      <w:pStyle w:val="000info"/>
                      <w:rPr>
                        <w:lang w:val="en-US"/>
                      </w:rPr>
                    </w:pPr>
                    <w:r w:rsidRPr="009F7439">
                      <w:rPr>
                        <w:smallCaps/>
                      </w:rPr>
                      <w:t>Elposys</w:t>
                    </w:r>
                    <w:r>
                      <w:rPr>
                        <w:smallCaps/>
                        <w:lang w:val="en-US"/>
                      </w:rPr>
                      <w:t xml:space="preserve">:  </w:t>
                    </w:r>
                    <w:r w:rsidRPr="009F7439">
                      <w:t xml:space="preserve">Jurnal </w:t>
                    </w:r>
                    <w:r>
                      <w:t xml:space="preserve">Sistem Kelistrikan </w:t>
                    </w:r>
                  </w:p>
                  <w:p w14:paraId="4B638FA5" w14:textId="6008CC7C" w:rsidR="00473C43" w:rsidRPr="009F7439" w:rsidRDefault="00473C43" w:rsidP="00461FAF">
                    <w:pPr>
                      <w:pStyle w:val="000info"/>
                    </w:pPr>
                    <w:r>
                      <w:t xml:space="preserve">Vol. </w:t>
                    </w:r>
                    <w:r w:rsidR="00223123">
                      <w:rPr>
                        <w:lang w:val="en-US"/>
                      </w:rPr>
                      <w:t>9</w:t>
                    </w:r>
                    <w:r>
                      <w:t xml:space="preserve"> No.</w:t>
                    </w:r>
                    <w:r w:rsidR="00223123">
                      <w:rPr>
                        <w:lang w:val="en-US"/>
                      </w:rPr>
                      <w:t>2</w:t>
                    </w:r>
                    <w:r>
                      <w:t>,</w:t>
                    </w:r>
                    <w:r>
                      <w:rPr>
                        <w:lang w:val="en-US"/>
                      </w:rPr>
                      <w:t xml:space="preserve"> </w:t>
                    </w:r>
                    <w:r>
                      <w:t>ISSN</w:t>
                    </w:r>
                    <w:r w:rsidRPr="009F7439">
                      <w:t>:</w:t>
                    </w:r>
                    <w:r>
                      <w:t xml:space="preserve"> </w:t>
                    </w:r>
                    <w:r w:rsidRPr="002B0BB4">
                      <w:t>2407-232X</w:t>
                    </w:r>
                    <w:r>
                      <w:t xml:space="preserve">, E-ISSN: </w:t>
                    </w:r>
                    <w:r w:rsidRPr="002B0BB4">
                      <w:t>2407-2338</w:t>
                    </w:r>
                  </w:p>
                  <w:p w14:paraId="458A8150" w14:textId="77777777" w:rsidR="00473C43" w:rsidRPr="0025236F" w:rsidRDefault="00473C43" w:rsidP="00461FAF"/>
                </w:txbxContent>
              </v:textbox>
              <w10:wrap anchorx="margin" anchory="page"/>
            </v:shape>
          </w:pict>
        </mc:Fallback>
      </mc:AlternateContent>
    </w:r>
    <w:r>
      <w:rPr>
        <w:noProof/>
        <w:lang w:eastAsia="id-ID"/>
      </w:rPr>
      <mc:AlternateContent>
        <mc:Choice Requires="wps">
          <w:drawing>
            <wp:anchor distT="4294967295" distB="4294967295" distL="114300" distR="114300" simplePos="0" relativeHeight="251654656" behindDoc="0" locked="0" layoutInCell="0" allowOverlap="1" wp14:anchorId="3B7E0016" wp14:editId="6BD630EB">
              <wp:simplePos x="0" y="0"/>
              <wp:positionH relativeFrom="column">
                <wp:posOffset>0</wp:posOffset>
              </wp:positionH>
              <wp:positionV relativeFrom="page">
                <wp:posOffset>791844</wp:posOffset>
              </wp:positionV>
              <wp:extent cx="6407785" cy="0"/>
              <wp:effectExtent l="0" t="0" r="31115"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0D3A"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In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" o:allowincell="f" strokeweight=".25pt">
              <w10:wrap anchory="page"/>
            </v:line>
          </w:pict>
        </mc:Fallback>
      </mc:AlternateContent>
    </w:r>
    <w:bookmarkEnd w:id="1"/>
  </w:p>
  <w:p w14:paraId="16B688F6" w14:textId="77777777" w:rsidR="00473C43" w:rsidRDefault="00473C43" w:rsidP="00461FAF">
    <w:pPr>
      <w:pStyle w:val="06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471C" w14:textId="77777777" w:rsidR="00473C43" w:rsidRDefault="00473C43" w:rsidP="00461FAF">
    <w:pPr>
      <w:pStyle w:val="063"/>
    </w:pPr>
    <w:r>
      <w:t>TITLE</w:t>
    </w:r>
    <w:r>
      <w:rPr>
        <w:noProof/>
        <w:lang w:eastAsia="id-ID"/>
      </w:rPr>
      <mc:AlternateContent>
        <mc:Choice Requires="wps">
          <w:drawing>
            <wp:anchor distT="4294967295" distB="4294967295" distL="114300" distR="114300" simplePos="0" relativeHeight="251659776" behindDoc="0" locked="0" layoutInCell="0" allowOverlap="1" wp14:anchorId="131F9AEA" wp14:editId="3E86BA15">
              <wp:simplePos x="0" y="0"/>
              <wp:positionH relativeFrom="column">
                <wp:posOffset>0</wp:posOffset>
              </wp:positionH>
              <wp:positionV relativeFrom="page">
                <wp:posOffset>791844</wp:posOffset>
              </wp:positionV>
              <wp:extent cx="6407785" cy="0"/>
              <wp:effectExtent l="0" t="0" r="3111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6FEA" id="Line 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yi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" o:allowincell="f" strokeweight=".25pt">
              <w10:wrap anchory="page"/>
            </v:line>
          </w:pict>
        </mc:Fallback>
      </mc:AlternateContent>
    </w:r>
    <w:r>
      <w:rPr>
        <w:rFonts w:hint="eastAsia"/>
      </w:rPr>
      <w:t xml:space="preserve"> (Your Name </w:t>
    </w:r>
    <w:r w:rsidRPr="00FC7B68">
      <w:rPr>
        <w:rFonts w:hint="eastAsia"/>
        <w:i/>
      </w:rPr>
      <w:t>et al</w:t>
    </w:r>
    <w:r>
      <w:rPr>
        <w:rFonts w:hint="eastAsia"/>
      </w:rPr>
      <w:t>.)</w:t>
    </w:r>
  </w:p>
  <w:p w14:paraId="274AC04F" w14:textId="77777777" w:rsidR="00473C43" w:rsidRDefault="00473C43" w:rsidP="00461FAF">
    <w:pPr>
      <w:pStyle w:val="06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A575C" w14:textId="7CEF403E" w:rsidR="00473C43" w:rsidRPr="00D90920" w:rsidRDefault="004123FF" w:rsidP="00461FAF">
    <w:pPr>
      <w:pStyle w:val="063"/>
    </w:pPr>
    <w:proofErr w:type="spellStart"/>
    <w:r w:rsidRPr="002B391F">
      <w:rPr>
        <w:lang w:val="en-US"/>
      </w:rPr>
      <w:t>Analisis</w:t>
    </w:r>
    <w:proofErr w:type="spellEnd"/>
    <w:r w:rsidRPr="002B391F">
      <w:rPr>
        <w:lang w:val="en-US"/>
      </w:rPr>
      <w:t xml:space="preserve"> </w:t>
    </w:r>
    <w:proofErr w:type="spellStart"/>
    <w:r w:rsidRPr="002B391F">
      <w:rPr>
        <w:lang w:val="en-US"/>
      </w:rPr>
      <w:t>Penggunaan</w:t>
    </w:r>
    <w:proofErr w:type="spellEnd"/>
    <w:r w:rsidRPr="002B391F">
      <w:rPr>
        <w:lang w:val="en-US"/>
      </w:rPr>
      <w:t xml:space="preserve"> </w:t>
    </w:r>
    <w:proofErr w:type="spellStart"/>
    <w:r w:rsidRPr="002B391F">
      <w:rPr>
        <w:lang w:val="en-US"/>
      </w:rPr>
      <w:t>Energi</w:t>
    </w:r>
    <w:proofErr w:type="spellEnd"/>
    <w:r w:rsidRPr="002B391F">
      <w:rPr>
        <w:lang w:val="en-US"/>
      </w:rPr>
      <w:t xml:space="preserve"> Listrik </w:t>
    </w:r>
    <w:r>
      <w:rPr>
        <w:lang w:val="en-US"/>
      </w:rPr>
      <w:t>d</w:t>
    </w:r>
    <w:r w:rsidRPr="002B391F">
      <w:rPr>
        <w:lang w:val="en-US"/>
      </w:rPr>
      <w:t xml:space="preserve">i Gedung </w:t>
    </w:r>
    <w:proofErr w:type="spellStart"/>
    <w:r w:rsidRPr="002B391F">
      <w:rPr>
        <w:lang w:val="en-US"/>
      </w:rPr>
      <w:t>Instalasi</w:t>
    </w:r>
    <w:proofErr w:type="spellEnd"/>
    <w:r w:rsidRPr="002B391F">
      <w:rPr>
        <w:lang w:val="en-US"/>
      </w:rPr>
      <w:t xml:space="preserve"> Bedah </w:t>
    </w:r>
    <w:proofErr w:type="spellStart"/>
    <w:r w:rsidRPr="002B391F">
      <w:rPr>
        <w:lang w:val="en-US"/>
      </w:rPr>
      <w:t>Sentral</w:t>
    </w:r>
    <w:proofErr w:type="spellEnd"/>
    <w:r w:rsidRPr="002B391F">
      <w:rPr>
        <w:lang w:val="en-US"/>
      </w:rPr>
      <w:t xml:space="preserve"> </w:t>
    </w:r>
    <w:r>
      <w:rPr>
        <w:lang w:val="en-US"/>
      </w:rPr>
      <w:t>d</w:t>
    </w:r>
    <w:r w:rsidRPr="002B391F">
      <w:rPr>
        <w:lang w:val="en-US"/>
      </w:rPr>
      <w:t xml:space="preserve">an </w:t>
    </w:r>
    <w:proofErr w:type="spellStart"/>
    <w:r w:rsidRPr="002B391F">
      <w:rPr>
        <w:lang w:val="en-US"/>
      </w:rPr>
      <w:t>Perawatan</w:t>
    </w:r>
    <w:proofErr w:type="spellEnd"/>
    <w:r w:rsidRPr="002B391F">
      <w:rPr>
        <w:lang w:val="en-US"/>
      </w:rPr>
      <w:t xml:space="preserve"> </w:t>
    </w:r>
    <w:proofErr w:type="spellStart"/>
    <w:r w:rsidRPr="002B391F">
      <w:rPr>
        <w:lang w:val="en-US"/>
      </w:rPr>
      <w:t>Intensif</w:t>
    </w:r>
    <w:proofErr w:type="spellEnd"/>
    <w:r w:rsidR="00473C43">
      <w:t xml:space="preserve"> </w:t>
    </w:r>
    <w:r w:rsidR="00473C43" w:rsidRPr="009F7439">
      <w:t>(</w:t>
    </w:r>
    <w:r w:rsidR="00473C43">
      <w:rPr>
        <w:noProof/>
        <w:lang w:eastAsia="id-ID"/>
      </w:rPr>
      <mc:AlternateContent>
        <mc:Choice Requires="wps">
          <w:drawing>
            <wp:anchor distT="4294967295" distB="4294967295" distL="114300" distR="114300" simplePos="0" relativeHeight="251656704" behindDoc="0" locked="0" layoutInCell="0" allowOverlap="1" wp14:anchorId="519D7E83" wp14:editId="220B3AFD">
              <wp:simplePos x="0" y="0"/>
              <wp:positionH relativeFrom="column">
                <wp:posOffset>0</wp:posOffset>
              </wp:positionH>
              <wp:positionV relativeFrom="page">
                <wp:posOffset>791844</wp:posOffset>
              </wp:positionV>
              <wp:extent cx="6407785" cy="0"/>
              <wp:effectExtent l="0" t="0" r="3111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6123B"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cdEQ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" o:allowincell="f" strokeweight=".25pt">
              <w10:wrap anchory="page"/>
            </v:line>
          </w:pict>
        </mc:Fallback>
      </mc:AlternateContent>
    </w:r>
    <w:r w:rsidR="002A63A9" w:rsidRPr="002A63A9">
      <w:rPr>
        <w:lang w:val="en-US"/>
      </w:rPr>
      <w:t>S</w:t>
    </w:r>
    <w:r>
      <w:rPr>
        <w:lang w:val="en-US"/>
      </w:rPr>
      <w:t xml:space="preserve">lamet </w:t>
    </w:r>
    <w:proofErr w:type="spellStart"/>
    <w:r>
      <w:rPr>
        <w:lang w:val="en-US"/>
      </w:rPr>
      <w:t>Nurhadi</w:t>
    </w:r>
    <w:proofErr w:type="spellEnd"/>
    <w:r w:rsidR="00473C43">
      <w:rPr>
        <w:lang w:val="en-US"/>
      </w:rPr>
      <w:t xml:space="preserve"> et al</w:t>
    </w:r>
    <w:r w:rsidR="00473C43">
      <w:t>)</w:t>
    </w:r>
  </w:p>
  <w:p w14:paraId="0A365199" w14:textId="77777777" w:rsidR="00473C43" w:rsidRDefault="00473C43" w:rsidP="00461FAF">
    <w:pPr>
      <w:pStyle w:val="06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08C3"/>
    <w:multiLevelType w:val="multilevel"/>
    <w:tmpl w:val="BCEEAD24"/>
    <w:name w:val="subsub2"/>
    <w:lvl w:ilvl="0">
      <w:start w:val="1"/>
      <w:numFmt w:val="decimal"/>
      <w:isLgl/>
      <w:lvlText w:val="%1."/>
      <w:lvlJc w:val="left"/>
      <w:pPr>
        <w:tabs>
          <w:tab w:val="num" w:pos="600"/>
        </w:tabs>
        <w:ind w:left="600" w:hanging="400"/>
      </w:pPr>
      <w:rPr>
        <w:rFonts w:ascii="Times New Roman" w:eastAsia="MS Gothic" w:hAnsi="Times New Roman" w:hint="default"/>
        <w:b w:val="0"/>
        <w:i w:val="0"/>
        <w:sz w:val="20"/>
      </w:rPr>
    </w:lvl>
    <w:lvl w:ilvl="1">
      <w:start w:val="1"/>
      <w:numFmt w:val="decimal"/>
      <w:lvlRestart w:val="0"/>
      <w:isLgl/>
      <w:lvlText w:val="%1.%2"/>
      <w:lvlJc w:val="left"/>
      <w:pPr>
        <w:tabs>
          <w:tab w:val="num" w:pos="459"/>
        </w:tabs>
        <w:ind w:left="0" w:firstLine="99"/>
      </w:pPr>
      <w:rPr>
        <w:rFonts w:ascii="Arial" w:eastAsia="MS Gothic" w:hAnsi="Arial" w:hint="default"/>
        <w:b w:val="0"/>
        <w:i w:val="0"/>
        <w:sz w:val="18"/>
      </w:rPr>
    </w:lvl>
    <w:lvl w:ilvl="2">
      <w:start w:val="1"/>
      <w:numFmt w:val="decimal"/>
      <w:lvlText w:val="%1.%2.%3."/>
      <w:lvlJc w:val="left"/>
      <w:pPr>
        <w:tabs>
          <w:tab w:val="num" w:pos="1224"/>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 w15:restartNumberingAfterBreak="0">
    <w:nsid w:val="17BF3645"/>
    <w:multiLevelType w:val="multilevel"/>
    <w:tmpl w:val="3E3C050C"/>
    <w:name w:val="subsub"/>
    <w:lvl w:ilvl="0">
      <w:start w:val="1"/>
      <w:numFmt w:val="decimal"/>
      <w:isLgl/>
      <w:lvlText w:val="%1."/>
      <w:lvlJc w:val="left"/>
      <w:pPr>
        <w:tabs>
          <w:tab w:val="num" w:pos="600"/>
        </w:tabs>
        <w:ind w:left="600" w:hanging="400"/>
      </w:pPr>
      <w:rPr>
        <w:rFonts w:ascii="Times New Roman" w:eastAsia="MS Gothic" w:hAnsi="Times New Roman" w:hint="default"/>
        <w:b w:val="0"/>
        <w:i w:val="0"/>
        <w:sz w:val="20"/>
      </w:rPr>
    </w:lvl>
    <w:lvl w:ilvl="1">
      <w:start w:val="1"/>
      <w:numFmt w:val="decimal"/>
      <w:lvlRestart w:val="0"/>
      <w:isLgl/>
      <w:lvlText w:val="&lt;%1.%2&gt;"/>
      <w:lvlJc w:val="left"/>
      <w:pPr>
        <w:tabs>
          <w:tab w:val="num" w:pos="920"/>
        </w:tabs>
        <w:ind w:left="0" w:firstLine="200"/>
      </w:pPr>
      <w:rPr>
        <w:rFonts w:ascii="Arial" w:eastAsia="MS Gothic" w:hAnsi="Arial" w:hint="default"/>
        <w:b w:val="0"/>
        <w:i w:val="0"/>
        <w:sz w:val="18"/>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2" w15:restartNumberingAfterBreak="0">
    <w:nsid w:val="1BB76260"/>
    <w:multiLevelType w:val="hybridMultilevel"/>
    <w:tmpl w:val="DA4C2922"/>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23E24489"/>
    <w:multiLevelType w:val="multilevel"/>
    <w:tmpl w:val="33A47534"/>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397"/>
        </w:tabs>
        <w:ind w:left="397"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D4644F"/>
    <w:multiLevelType w:val="hybridMultilevel"/>
    <w:tmpl w:val="2ADA539E"/>
    <w:lvl w:ilvl="0" w:tplc="41EC637C">
      <w:start w:val="1"/>
      <w:numFmt w:val="decimal"/>
      <w:pStyle w:val="Bibliography"/>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DB83052"/>
    <w:multiLevelType w:val="hybridMultilevel"/>
    <w:tmpl w:val="7B56F9DE"/>
    <w:lvl w:ilvl="0" w:tplc="0792D21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7CD255F0"/>
    <w:multiLevelType w:val="hybridMultilevel"/>
    <w:tmpl w:val="525AA394"/>
    <w:lvl w:ilvl="0" w:tplc="043E269C">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4"/>
  </w:num>
  <w:num w:numId="3">
    <w:abstractNumId w:val="7"/>
  </w:num>
  <w:num w:numId="4">
    <w:abstractNumId w:val="5"/>
  </w:num>
  <w:num w:numId="5">
    <w:abstractNumId w:val="6"/>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23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TQ2NDYwsTA0NDFW0lEKTi0uzszPAykwrAUA0IpfGiwAAAA="/>
  </w:docVars>
  <w:rsids>
    <w:rsidRoot w:val="0082161D"/>
    <w:rsid w:val="00004540"/>
    <w:rsid w:val="00006DFD"/>
    <w:rsid w:val="00032FF3"/>
    <w:rsid w:val="00033191"/>
    <w:rsid w:val="000559CA"/>
    <w:rsid w:val="0006797B"/>
    <w:rsid w:val="00080A89"/>
    <w:rsid w:val="00086DD0"/>
    <w:rsid w:val="000902F2"/>
    <w:rsid w:val="000A2B30"/>
    <w:rsid w:val="000B0E36"/>
    <w:rsid w:val="000B5B0B"/>
    <w:rsid w:val="000C6C03"/>
    <w:rsid w:val="000D2CDC"/>
    <w:rsid w:val="000D7572"/>
    <w:rsid w:val="001057D1"/>
    <w:rsid w:val="001076F7"/>
    <w:rsid w:val="00116EFF"/>
    <w:rsid w:val="001271F6"/>
    <w:rsid w:val="00135F78"/>
    <w:rsid w:val="0014552C"/>
    <w:rsid w:val="00155DD8"/>
    <w:rsid w:val="00165AD0"/>
    <w:rsid w:val="0017491B"/>
    <w:rsid w:val="001958B3"/>
    <w:rsid w:val="00197818"/>
    <w:rsid w:val="00197F31"/>
    <w:rsid w:val="001A03DA"/>
    <w:rsid w:val="001C27A8"/>
    <w:rsid w:val="001D59F9"/>
    <w:rsid w:val="001D7143"/>
    <w:rsid w:val="001E1BE0"/>
    <w:rsid w:val="001F2F17"/>
    <w:rsid w:val="001F7B61"/>
    <w:rsid w:val="002000F0"/>
    <w:rsid w:val="00201749"/>
    <w:rsid w:val="002112A5"/>
    <w:rsid w:val="002126F9"/>
    <w:rsid w:val="00217640"/>
    <w:rsid w:val="00223123"/>
    <w:rsid w:val="00223957"/>
    <w:rsid w:val="00223F50"/>
    <w:rsid w:val="0023079F"/>
    <w:rsid w:val="00232FA2"/>
    <w:rsid w:val="002363C6"/>
    <w:rsid w:val="00243E46"/>
    <w:rsid w:val="00252DD3"/>
    <w:rsid w:val="00262AE9"/>
    <w:rsid w:val="00272D64"/>
    <w:rsid w:val="002916F9"/>
    <w:rsid w:val="00295284"/>
    <w:rsid w:val="002A1A44"/>
    <w:rsid w:val="002A29C6"/>
    <w:rsid w:val="002A58A7"/>
    <w:rsid w:val="002A63A9"/>
    <w:rsid w:val="002B0BB4"/>
    <w:rsid w:val="002B391F"/>
    <w:rsid w:val="002C2C3B"/>
    <w:rsid w:val="002D5097"/>
    <w:rsid w:val="002F3C17"/>
    <w:rsid w:val="002F3CD1"/>
    <w:rsid w:val="002F4B74"/>
    <w:rsid w:val="003001CB"/>
    <w:rsid w:val="00310D2D"/>
    <w:rsid w:val="00322FEB"/>
    <w:rsid w:val="00323231"/>
    <w:rsid w:val="00323E3A"/>
    <w:rsid w:val="003275E8"/>
    <w:rsid w:val="003365B9"/>
    <w:rsid w:val="00340562"/>
    <w:rsid w:val="0034392F"/>
    <w:rsid w:val="00343B50"/>
    <w:rsid w:val="00350E1A"/>
    <w:rsid w:val="00351B91"/>
    <w:rsid w:val="00352920"/>
    <w:rsid w:val="0035444E"/>
    <w:rsid w:val="0035450E"/>
    <w:rsid w:val="00355899"/>
    <w:rsid w:val="00356883"/>
    <w:rsid w:val="00361668"/>
    <w:rsid w:val="00381D82"/>
    <w:rsid w:val="0038208A"/>
    <w:rsid w:val="0038796D"/>
    <w:rsid w:val="00393ABD"/>
    <w:rsid w:val="00394CD3"/>
    <w:rsid w:val="003A0712"/>
    <w:rsid w:val="003A2104"/>
    <w:rsid w:val="003C0823"/>
    <w:rsid w:val="003D29C1"/>
    <w:rsid w:val="003E2DDF"/>
    <w:rsid w:val="003E3B72"/>
    <w:rsid w:val="003E4820"/>
    <w:rsid w:val="003E6D31"/>
    <w:rsid w:val="003F349D"/>
    <w:rsid w:val="004001D8"/>
    <w:rsid w:val="004045BA"/>
    <w:rsid w:val="00410CEC"/>
    <w:rsid w:val="00410F29"/>
    <w:rsid w:val="004123FF"/>
    <w:rsid w:val="00415803"/>
    <w:rsid w:val="00417C82"/>
    <w:rsid w:val="00425C7B"/>
    <w:rsid w:val="004277F8"/>
    <w:rsid w:val="004301C1"/>
    <w:rsid w:val="00430DC8"/>
    <w:rsid w:val="004542B8"/>
    <w:rsid w:val="00461FAF"/>
    <w:rsid w:val="004642FB"/>
    <w:rsid w:val="004660EE"/>
    <w:rsid w:val="00467247"/>
    <w:rsid w:val="004727CF"/>
    <w:rsid w:val="00473C43"/>
    <w:rsid w:val="004964CD"/>
    <w:rsid w:val="004A1344"/>
    <w:rsid w:val="004A2F0F"/>
    <w:rsid w:val="004A6D4C"/>
    <w:rsid w:val="004B2490"/>
    <w:rsid w:val="004B5482"/>
    <w:rsid w:val="004C5CE3"/>
    <w:rsid w:val="004D1224"/>
    <w:rsid w:val="004D251F"/>
    <w:rsid w:val="005011F9"/>
    <w:rsid w:val="00501D47"/>
    <w:rsid w:val="005034EF"/>
    <w:rsid w:val="00504F2A"/>
    <w:rsid w:val="005141B1"/>
    <w:rsid w:val="00514ECC"/>
    <w:rsid w:val="0051714C"/>
    <w:rsid w:val="005277C8"/>
    <w:rsid w:val="00530F63"/>
    <w:rsid w:val="00534E1E"/>
    <w:rsid w:val="00544AD1"/>
    <w:rsid w:val="00563005"/>
    <w:rsid w:val="00567379"/>
    <w:rsid w:val="00571316"/>
    <w:rsid w:val="00575FA6"/>
    <w:rsid w:val="00577670"/>
    <w:rsid w:val="00583B2D"/>
    <w:rsid w:val="005A0928"/>
    <w:rsid w:val="005A282B"/>
    <w:rsid w:val="005A5F14"/>
    <w:rsid w:val="005A7D51"/>
    <w:rsid w:val="005C11D8"/>
    <w:rsid w:val="005D0173"/>
    <w:rsid w:val="005D0304"/>
    <w:rsid w:val="005D371C"/>
    <w:rsid w:val="005E010B"/>
    <w:rsid w:val="005F52F1"/>
    <w:rsid w:val="005F6E43"/>
    <w:rsid w:val="0060068E"/>
    <w:rsid w:val="00605415"/>
    <w:rsid w:val="006069AB"/>
    <w:rsid w:val="006076DE"/>
    <w:rsid w:val="00613E54"/>
    <w:rsid w:val="006141E1"/>
    <w:rsid w:val="0062570F"/>
    <w:rsid w:val="006277A9"/>
    <w:rsid w:val="0064227B"/>
    <w:rsid w:val="00660588"/>
    <w:rsid w:val="006A6C04"/>
    <w:rsid w:val="006B3C2C"/>
    <w:rsid w:val="006C7638"/>
    <w:rsid w:val="006E43BD"/>
    <w:rsid w:val="006E5838"/>
    <w:rsid w:val="006F6E49"/>
    <w:rsid w:val="00701B74"/>
    <w:rsid w:val="00704A51"/>
    <w:rsid w:val="007139A3"/>
    <w:rsid w:val="007144F1"/>
    <w:rsid w:val="0072465A"/>
    <w:rsid w:val="00734319"/>
    <w:rsid w:val="00734B83"/>
    <w:rsid w:val="00736B74"/>
    <w:rsid w:val="00740083"/>
    <w:rsid w:val="00745E6B"/>
    <w:rsid w:val="00747C9C"/>
    <w:rsid w:val="007516CA"/>
    <w:rsid w:val="00763C98"/>
    <w:rsid w:val="00765211"/>
    <w:rsid w:val="00785F38"/>
    <w:rsid w:val="00786865"/>
    <w:rsid w:val="007901E7"/>
    <w:rsid w:val="00793284"/>
    <w:rsid w:val="007A1855"/>
    <w:rsid w:val="007A7A79"/>
    <w:rsid w:val="007C2174"/>
    <w:rsid w:val="007C2FD9"/>
    <w:rsid w:val="007C7759"/>
    <w:rsid w:val="007D4582"/>
    <w:rsid w:val="007D5767"/>
    <w:rsid w:val="007D64F3"/>
    <w:rsid w:val="007E2D5A"/>
    <w:rsid w:val="007F41C7"/>
    <w:rsid w:val="007F6B72"/>
    <w:rsid w:val="008057AA"/>
    <w:rsid w:val="008114B4"/>
    <w:rsid w:val="008153D0"/>
    <w:rsid w:val="008170CC"/>
    <w:rsid w:val="0082161D"/>
    <w:rsid w:val="008312CC"/>
    <w:rsid w:val="008843A8"/>
    <w:rsid w:val="00886BE4"/>
    <w:rsid w:val="00887840"/>
    <w:rsid w:val="0089774D"/>
    <w:rsid w:val="008B4FF0"/>
    <w:rsid w:val="008B5439"/>
    <w:rsid w:val="008C1A2D"/>
    <w:rsid w:val="008D15CA"/>
    <w:rsid w:val="008D1B43"/>
    <w:rsid w:val="008D2FDE"/>
    <w:rsid w:val="008E4956"/>
    <w:rsid w:val="008F4D42"/>
    <w:rsid w:val="00901165"/>
    <w:rsid w:val="0092013D"/>
    <w:rsid w:val="009220FD"/>
    <w:rsid w:val="00934486"/>
    <w:rsid w:val="00960B99"/>
    <w:rsid w:val="00967D78"/>
    <w:rsid w:val="00981644"/>
    <w:rsid w:val="00983725"/>
    <w:rsid w:val="00993DD5"/>
    <w:rsid w:val="009A1A37"/>
    <w:rsid w:val="009A4C2E"/>
    <w:rsid w:val="009A7A58"/>
    <w:rsid w:val="009B246A"/>
    <w:rsid w:val="009B2B8A"/>
    <w:rsid w:val="009B5533"/>
    <w:rsid w:val="009C447A"/>
    <w:rsid w:val="009D2AAF"/>
    <w:rsid w:val="009D5A60"/>
    <w:rsid w:val="009E21AB"/>
    <w:rsid w:val="009E6926"/>
    <w:rsid w:val="009F668F"/>
    <w:rsid w:val="009F7439"/>
    <w:rsid w:val="00A06E83"/>
    <w:rsid w:val="00A10EDE"/>
    <w:rsid w:val="00A140D3"/>
    <w:rsid w:val="00A20773"/>
    <w:rsid w:val="00A22E50"/>
    <w:rsid w:val="00A23B7F"/>
    <w:rsid w:val="00A33319"/>
    <w:rsid w:val="00A43AFF"/>
    <w:rsid w:val="00A45C8E"/>
    <w:rsid w:val="00A463D9"/>
    <w:rsid w:val="00A72B58"/>
    <w:rsid w:val="00A7390B"/>
    <w:rsid w:val="00A74DC6"/>
    <w:rsid w:val="00A867D2"/>
    <w:rsid w:val="00A93B32"/>
    <w:rsid w:val="00A9546D"/>
    <w:rsid w:val="00AA2B12"/>
    <w:rsid w:val="00AA5313"/>
    <w:rsid w:val="00AB0C7C"/>
    <w:rsid w:val="00AB64DD"/>
    <w:rsid w:val="00AD3430"/>
    <w:rsid w:val="00AE6D75"/>
    <w:rsid w:val="00AE793E"/>
    <w:rsid w:val="00AF07C8"/>
    <w:rsid w:val="00B025B6"/>
    <w:rsid w:val="00B03969"/>
    <w:rsid w:val="00B15BC1"/>
    <w:rsid w:val="00B1609F"/>
    <w:rsid w:val="00B2641E"/>
    <w:rsid w:val="00B31876"/>
    <w:rsid w:val="00B3327A"/>
    <w:rsid w:val="00B367EB"/>
    <w:rsid w:val="00B41AD4"/>
    <w:rsid w:val="00B421D0"/>
    <w:rsid w:val="00B5606A"/>
    <w:rsid w:val="00B56F37"/>
    <w:rsid w:val="00B5745E"/>
    <w:rsid w:val="00B6445B"/>
    <w:rsid w:val="00B75D27"/>
    <w:rsid w:val="00B87EA4"/>
    <w:rsid w:val="00B9401C"/>
    <w:rsid w:val="00B97EF4"/>
    <w:rsid w:val="00BB005A"/>
    <w:rsid w:val="00BB26E3"/>
    <w:rsid w:val="00BB31F7"/>
    <w:rsid w:val="00BC55A7"/>
    <w:rsid w:val="00BF4124"/>
    <w:rsid w:val="00BF4F98"/>
    <w:rsid w:val="00C17594"/>
    <w:rsid w:val="00C17821"/>
    <w:rsid w:val="00C2041D"/>
    <w:rsid w:val="00C27426"/>
    <w:rsid w:val="00C2764F"/>
    <w:rsid w:val="00C64248"/>
    <w:rsid w:val="00C70E65"/>
    <w:rsid w:val="00C971F4"/>
    <w:rsid w:val="00CA3E9A"/>
    <w:rsid w:val="00CA58C1"/>
    <w:rsid w:val="00CB1F62"/>
    <w:rsid w:val="00CB578B"/>
    <w:rsid w:val="00CD288D"/>
    <w:rsid w:val="00CD520F"/>
    <w:rsid w:val="00CE0D7E"/>
    <w:rsid w:val="00CE346C"/>
    <w:rsid w:val="00CE5284"/>
    <w:rsid w:val="00CF1B82"/>
    <w:rsid w:val="00D31ED1"/>
    <w:rsid w:val="00D34122"/>
    <w:rsid w:val="00D36FB8"/>
    <w:rsid w:val="00D62F2B"/>
    <w:rsid w:val="00D63A26"/>
    <w:rsid w:val="00D6468A"/>
    <w:rsid w:val="00D6724B"/>
    <w:rsid w:val="00D81E64"/>
    <w:rsid w:val="00D8449A"/>
    <w:rsid w:val="00D85E04"/>
    <w:rsid w:val="00D8691C"/>
    <w:rsid w:val="00D90920"/>
    <w:rsid w:val="00DA07A7"/>
    <w:rsid w:val="00DA1B64"/>
    <w:rsid w:val="00DA3032"/>
    <w:rsid w:val="00DC1448"/>
    <w:rsid w:val="00DC7053"/>
    <w:rsid w:val="00DD4642"/>
    <w:rsid w:val="00DE31D3"/>
    <w:rsid w:val="00DE3BBE"/>
    <w:rsid w:val="00DE510D"/>
    <w:rsid w:val="00DF26D4"/>
    <w:rsid w:val="00E04455"/>
    <w:rsid w:val="00E0684E"/>
    <w:rsid w:val="00E17F6B"/>
    <w:rsid w:val="00E2027D"/>
    <w:rsid w:val="00E263EA"/>
    <w:rsid w:val="00E32F08"/>
    <w:rsid w:val="00E4652A"/>
    <w:rsid w:val="00E466C1"/>
    <w:rsid w:val="00E56C73"/>
    <w:rsid w:val="00E649DB"/>
    <w:rsid w:val="00E65893"/>
    <w:rsid w:val="00E65C4C"/>
    <w:rsid w:val="00E76AC1"/>
    <w:rsid w:val="00E95574"/>
    <w:rsid w:val="00E96CF9"/>
    <w:rsid w:val="00EC3D84"/>
    <w:rsid w:val="00EC6944"/>
    <w:rsid w:val="00EE2BCD"/>
    <w:rsid w:val="00EE742B"/>
    <w:rsid w:val="00EF072A"/>
    <w:rsid w:val="00EF6861"/>
    <w:rsid w:val="00F00F54"/>
    <w:rsid w:val="00F0465F"/>
    <w:rsid w:val="00F06EF7"/>
    <w:rsid w:val="00F36515"/>
    <w:rsid w:val="00F44DA1"/>
    <w:rsid w:val="00F4792F"/>
    <w:rsid w:val="00F47FE5"/>
    <w:rsid w:val="00F61223"/>
    <w:rsid w:val="00F66B23"/>
    <w:rsid w:val="00F7499A"/>
    <w:rsid w:val="00F821ED"/>
    <w:rsid w:val="00F86251"/>
    <w:rsid w:val="00F91FE0"/>
    <w:rsid w:val="00F942CC"/>
    <w:rsid w:val="00FA28F9"/>
    <w:rsid w:val="00FB622D"/>
    <w:rsid w:val="00FC322A"/>
    <w:rsid w:val="00FC7B68"/>
    <w:rsid w:val="00FD0B77"/>
    <w:rsid w:val="00FD131F"/>
    <w:rsid w:val="00FD7196"/>
    <w:rsid w:val="00FE4F3A"/>
    <w:rsid w:val="00FE5ADF"/>
    <w:rsid w:val="00FE68CA"/>
    <w:rsid w:val="00FF3AA7"/>
    <w:rsid w:val="00FF6D3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C9660B"/>
  <w15:docId w15:val="{3C6CEA6C-BD0C-4BDE-98C8-252462CA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63"/>
    <w:pPr>
      <w:widowControl w:val="0"/>
      <w:spacing w:before="120" w:after="120"/>
      <w:ind w:firstLine="284"/>
      <w:contextualSpacing/>
      <w:jc w:val="both"/>
    </w:pPr>
    <w:rPr>
      <w:rFonts w:ascii="Arial Narrow" w:hAnsi="Arial Narrow"/>
      <w:kern w:val="14"/>
      <w:lang w:eastAsia="ja-JP"/>
    </w:rPr>
  </w:style>
  <w:style w:type="paragraph" w:styleId="Heading1">
    <w:name w:val="heading 1"/>
    <w:basedOn w:val="ELECsection"/>
    <w:next w:val="Normal"/>
    <w:autoRedefine/>
    <w:qFormat/>
    <w:rsid w:val="00461FAF"/>
    <w:pPr>
      <w:numPr>
        <w:numId w:val="1"/>
      </w:numPr>
      <w:spacing w:line="240" w:lineRule="auto"/>
      <w:contextualSpacing/>
      <w:jc w:val="both"/>
      <w:outlineLvl w:val="0"/>
    </w:pPr>
    <w:rPr>
      <w:rFonts w:ascii="Arial Narrow" w:hAnsi="Arial Narrow"/>
      <w:lang w:val="id-ID"/>
    </w:rPr>
  </w:style>
  <w:style w:type="paragraph" w:styleId="Heading2">
    <w:name w:val="heading 2"/>
    <w:basedOn w:val="ELECnormalstyle"/>
    <w:next w:val="Normal"/>
    <w:link w:val="Heading2Char"/>
    <w:qFormat/>
    <w:rsid w:val="00461FAF"/>
    <w:pPr>
      <w:numPr>
        <w:ilvl w:val="1"/>
        <w:numId w:val="1"/>
      </w:numPr>
      <w:tabs>
        <w:tab w:val="left" w:pos="426"/>
      </w:tabs>
      <w:spacing w:before="120" w:after="120" w:line="240" w:lineRule="auto"/>
      <w:contextualSpacing/>
      <w:outlineLvl w:val="1"/>
    </w:pPr>
    <w:rPr>
      <w:rFonts w:ascii="Arial Narrow" w:hAnsi="Arial Narrow"/>
      <w:b/>
      <w:sz w:val="20"/>
      <w:lang w:val="id-ID"/>
    </w:rPr>
  </w:style>
  <w:style w:type="paragraph" w:styleId="Heading3">
    <w:name w:val="heading 3"/>
    <w:basedOn w:val="Heading2"/>
    <w:next w:val="Normal"/>
    <w:link w:val="Heading3Char"/>
    <w:qFormat/>
    <w:rsid w:val="00461FAF"/>
    <w:pPr>
      <w:numPr>
        <w:ilvl w:val="2"/>
      </w:numPr>
      <w:outlineLvl w:val="2"/>
    </w:pPr>
  </w:style>
  <w:style w:type="paragraph" w:styleId="Heading4">
    <w:name w:val="heading 4"/>
    <w:basedOn w:val="Normal"/>
    <w:next w:val="Normal"/>
    <w:link w:val="Heading4Char"/>
    <w:semiHidden/>
    <w:unhideWhenUsed/>
    <w:qFormat/>
    <w:rsid w:val="00350E1A"/>
    <w:pPr>
      <w:tabs>
        <w:tab w:val="num" w:pos="1004"/>
      </w:tabs>
      <w:spacing w:before="40" w:after="40"/>
      <w:ind w:firstLine="360"/>
      <w:outlineLvl w:val="3"/>
    </w:pPr>
    <w:rPr>
      <w:rFonts w:ascii="Times New Roman" w:eastAsia="Times New Roman" w:hAnsi="Times New Roman"/>
      <w:i/>
      <w:iC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415"/>
    <w:pPr>
      <w:tabs>
        <w:tab w:val="center" w:pos="4252"/>
        <w:tab w:val="right" w:pos="8504"/>
      </w:tabs>
    </w:pPr>
  </w:style>
  <w:style w:type="paragraph" w:customStyle="1" w:styleId="061">
    <w:name w:val="061_ノンブル（奇数頁）"/>
    <w:basedOn w:val="Footer"/>
    <w:unhideWhenUsed/>
    <w:rsid w:val="00605415"/>
    <w:pPr>
      <w:tabs>
        <w:tab w:val="clear" w:pos="4252"/>
        <w:tab w:val="clear" w:pos="8504"/>
        <w:tab w:val="center" w:pos="5046"/>
      </w:tabs>
      <w:overflowPunct w:val="0"/>
      <w:ind w:left="284"/>
    </w:pPr>
    <w:rPr>
      <w:rFonts w:ascii="News Gothic MT" w:eastAsia="MS Gothic" w:hAnsi="News Gothic MT"/>
      <w:sz w:val="15"/>
    </w:rPr>
  </w:style>
  <w:style w:type="paragraph" w:customStyle="1" w:styleId="0622">
    <w:name w:val="062_ノンブル（2頁～）"/>
    <w:basedOn w:val="Footer"/>
    <w:unhideWhenUsed/>
    <w:rsid w:val="00605415"/>
    <w:pPr>
      <w:tabs>
        <w:tab w:val="clear" w:pos="4252"/>
        <w:tab w:val="clear" w:pos="8504"/>
        <w:tab w:val="center" w:pos="5046"/>
        <w:tab w:val="right" w:pos="9866"/>
      </w:tabs>
      <w:overflowPunct w:val="0"/>
      <w:ind w:right="170"/>
    </w:pPr>
    <w:rPr>
      <w:rFonts w:ascii="News Gothic MT" w:eastAsia="MS Gothic" w:hAnsi="News Gothic MT"/>
      <w:sz w:val="15"/>
    </w:rPr>
  </w:style>
  <w:style w:type="paragraph" w:styleId="Header">
    <w:name w:val="header"/>
    <w:basedOn w:val="Normal"/>
    <w:rsid w:val="00605415"/>
    <w:pPr>
      <w:tabs>
        <w:tab w:val="center" w:pos="4252"/>
        <w:tab w:val="right" w:pos="8504"/>
      </w:tabs>
    </w:pPr>
  </w:style>
  <w:style w:type="paragraph" w:customStyle="1" w:styleId="063">
    <w:name w:val="063_ヘッダー（柱）"/>
    <w:basedOn w:val="Header"/>
    <w:unhideWhenUsed/>
    <w:rsid w:val="00983725"/>
    <w:pPr>
      <w:overflowPunct w:val="0"/>
      <w:jc w:val="center"/>
    </w:pPr>
    <w:rPr>
      <w:sz w:val="17"/>
      <w:szCs w:val="17"/>
    </w:rPr>
  </w:style>
  <w:style w:type="paragraph" w:customStyle="1" w:styleId="ELECBase">
    <w:name w:val="ELEC_Base"/>
    <w:rsid w:val="00605415"/>
    <w:pPr>
      <w:widowControl w:val="0"/>
      <w:spacing w:line="230" w:lineRule="atLeast"/>
    </w:pPr>
    <w:rPr>
      <w:rFonts w:ascii="Times New Roman" w:hAnsi="Times New Roman"/>
      <w:kern w:val="14"/>
      <w:sz w:val="18"/>
      <w:lang w:val="en-US" w:eastAsia="ja-JP"/>
    </w:rPr>
  </w:style>
  <w:style w:type="paragraph" w:customStyle="1" w:styleId="ELECnormalstyle">
    <w:name w:val="ELEC_normal_style"/>
    <w:basedOn w:val="ELECBase"/>
    <w:rsid w:val="00605415"/>
    <w:pPr>
      <w:ind w:firstLine="181"/>
      <w:jc w:val="both"/>
    </w:pPr>
  </w:style>
  <w:style w:type="paragraph" w:customStyle="1" w:styleId="ELECabstract">
    <w:name w:val="ELEC_abstract"/>
    <w:basedOn w:val="ELECnormalstyle"/>
    <w:rsid w:val="00605415"/>
    <w:pPr>
      <w:ind w:left="363" w:right="363"/>
    </w:pPr>
    <w:rPr>
      <w:snapToGrid w:val="0"/>
    </w:rPr>
  </w:style>
  <w:style w:type="paragraph" w:customStyle="1" w:styleId="ELECbibsection">
    <w:name w:val="ELEC_bib._section"/>
    <w:basedOn w:val="ELECnormalstyle"/>
    <w:rsid w:val="00605415"/>
    <w:pPr>
      <w:tabs>
        <w:tab w:val="left" w:pos="544"/>
      </w:tabs>
      <w:spacing w:line="180" w:lineRule="exact"/>
      <w:ind w:left="544" w:hanging="363"/>
    </w:pPr>
    <w:rPr>
      <w:sz w:val="14"/>
    </w:rPr>
  </w:style>
  <w:style w:type="paragraph" w:customStyle="1" w:styleId="ELECday">
    <w:name w:val="ELEC_day"/>
    <w:basedOn w:val="ELECnormalstyle"/>
    <w:rsid w:val="00F00F54"/>
    <w:pPr>
      <w:spacing w:after="80"/>
      <w:ind w:firstLine="0"/>
      <w:jc w:val="center"/>
    </w:pPr>
  </w:style>
  <w:style w:type="paragraph" w:customStyle="1" w:styleId="ELECequ">
    <w:name w:val="ELEC_equ"/>
    <w:basedOn w:val="ELECnormalstyle"/>
    <w:rsid w:val="00605415"/>
    <w:pPr>
      <w:tabs>
        <w:tab w:val="right" w:leader="dot" w:pos="4680"/>
      </w:tabs>
      <w:ind w:firstLine="363"/>
    </w:pPr>
  </w:style>
  <w:style w:type="character" w:customStyle="1" w:styleId="ELECfigtableno">
    <w:name w:val="ELEC_fig._table_no"/>
    <w:rsid w:val="00605415"/>
    <w:rPr>
      <w:rFonts w:ascii="Arial" w:eastAsia="MS Gothic" w:hAnsi="Arial"/>
      <w:sz w:val="16"/>
    </w:rPr>
  </w:style>
  <w:style w:type="paragraph" w:customStyle="1" w:styleId="ELECfigcaption">
    <w:name w:val="ELEC_fig_caption"/>
    <w:basedOn w:val="ELECBase"/>
    <w:rsid w:val="00605415"/>
    <w:pPr>
      <w:ind w:left="363" w:right="363"/>
      <w:jc w:val="center"/>
    </w:pPr>
    <w:rPr>
      <w:snapToGrid w:val="0"/>
    </w:rPr>
  </w:style>
  <w:style w:type="character" w:customStyle="1" w:styleId="ELECfontintable">
    <w:name w:val="ELEC_font_in_table"/>
    <w:rsid w:val="00605415"/>
    <w:rPr>
      <w:rFonts w:ascii="Times New Roman" w:eastAsia="MS Mincho" w:hAnsi="Times New Roman"/>
      <w:sz w:val="14"/>
    </w:rPr>
  </w:style>
  <w:style w:type="paragraph" w:customStyle="1" w:styleId="ELECkeywords">
    <w:name w:val="ELEC_keywords"/>
    <w:basedOn w:val="ELECBase"/>
    <w:rsid w:val="00F00F54"/>
    <w:pPr>
      <w:ind w:left="1242" w:right="363" w:hanging="879"/>
    </w:pPr>
    <w:rPr>
      <w:snapToGrid w:val="0"/>
      <w:sz w:val="17"/>
      <w:szCs w:val="17"/>
    </w:rPr>
  </w:style>
  <w:style w:type="paragraph" w:customStyle="1" w:styleId="ELECmaintitle">
    <w:name w:val="ELEC_main_title"/>
    <w:basedOn w:val="ELECBase"/>
    <w:rsid w:val="00F00F54"/>
    <w:pPr>
      <w:snapToGrid w:val="0"/>
      <w:spacing w:after="60" w:line="440" w:lineRule="exact"/>
      <w:jc w:val="center"/>
    </w:pPr>
    <w:rPr>
      <w:sz w:val="34"/>
      <w:szCs w:val="34"/>
    </w:rPr>
  </w:style>
  <w:style w:type="character" w:customStyle="1" w:styleId="ELECmembertype">
    <w:name w:val="ELEC_member_type"/>
    <w:rsid w:val="00983725"/>
    <w:rPr>
      <w:sz w:val="20"/>
    </w:rPr>
  </w:style>
  <w:style w:type="paragraph" w:customStyle="1" w:styleId="ELECnamestyle">
    <w:name w:val="ELEC_name__style"/>
    <w:basedOn w:val="ELECBase"/>
    <w:rsid w:val="00DE31D3"/>
    <w:pPr>
      <w:snapToGrid w:val="0"/>
      <w:spacing w:line="320" w:lineRule="exact"/>
      <w:ind w:left="363" w:right="363"/>
      <w:jc w:val="center"/>
    </w:pPr>
    <w:rPr>
      <w:snapToGrid w:val="0"/>
      <w:sz w:val="26"/>
      <w:szCs w:val="26"/>
    </w:rPr>
  </w:style>
  <w:style w:type="paragraph" w:customStyle="1" w:styleId="000info">
    <w:name w:val="000_info"/>
    <w:basedOn w:val="Normal"/>
    <w:unhideWhenUsed/>
    <w:rsid w:val="00983725"/>
    <w:pPr>
      <w:overflowPunct w:val="0"/>
      <w:spacing w:line="200" w:lineRule="exact"/>
    </w:pPr>
    <w:rPr>
      <w:sz w:val="17"/>
      <w:szCs w:val="17"/>
    </w:rPr>
  </w:style>
  <w:style w:type="paragraph" w:customStyle="1" w:styleId="ELECpapertype">
    <w:name w:val="ELEC_paper_type"/>
    <w:basedOn w:val="ELECBase"/>
    <w:rsid w:val="00605415"/>
    <w:pPr>
      <w:snapToGrid w:val="0"/>
      <w:jc w:val="center"/>
    </w:pPr>
    <w:rPr>
      <w:rFonts w:eastAsia="MS Gothic"/>
      <w:b/>
      <w:snapToGrid w:val="0"/>
      <w:sz w:val="32"/>
    </w:rPr>
  </w:style>
  <w:style w:type="paragraph" w:customStyle="1" w:styleId="ELECprofile">
    <w:name w:val="ELEC_profile"/>
    <w:basedOn w:val="ELECnormalstyle"/>
    <w:rsid w:val="00605415"/>
    <w:pPr>
      <w:tabs>
        <w:tab w:val="center" w:pos="630"/>
        <w:tab w:val="left" w:pos="1464"/>
      </w:tabs>
      <w:adjustRightInd w:val="0"/>
      <w:spacing w:before="240"/>
      <w:ind w:firstLine="0"/>
    </w:pPr>
    <w:rPr>
      <w:sz w:val="16"/>
    </w:rPr>
  </w:style>
  <w:style w:type="character" w:customStyle="1" w:styleId="ELECprofilename">
    <w:name w:val="ELEC_profile_name"/>
    <w:rsid w:val="00605415"/>
    <w:rPr>
      <w:rFonts w:ascii="Times New Roman" w:eastAsia="MS Gothic" w:hAnsi="Times New Roman"/>
      <w:b/>
      <w:w w:val="100"/>
      <w:sz w:val="16"/>
    </w:rPr>
  </w:style>
  <w:style w:type="paragraph" w:customStyle="1" w:styleId="ELECReferences">
    <w:name w:val="ELEC_References"/>
    <w:basedOn w:val="ELECBase"/>
    <w:next w:val="ELECbibsection"/>
    <w:rsid w:val="00A20773"/>
    <w:pPr>
      <w:keepNext/>
      <w:keepLines/>
      <w:widowControl/>
      <w:spacing w:before="240" w:after="240"/>
      <w:jc w:val="center"/>
    </w:pPr>
    <w:rPr>
      <w:b/>
      <w:sz w:val="20"/>
    </w:rPr>
  </w:style>
  <w:style w:type="paragraph" w:customStyle="1" w:styleId="ELECsection">
    <w:name w:val="ELEC_section"/>
    <w:basedOn w:val="ELECBase"/>
    <w:next w:val="ELECnormalstyle"/>
    <w:rsid w:val="00605415"/>
    <w:pPr>
      <w:keepNext/>
      <w:keepLines/>
      <w:widowControl/>
      <w:tabs>
        <w:tab w:val="left" w:pos="544"/>
      </w:tabs>
      <w:snapToGrid w:val="0"/>
      <w:spacing w:before="120" w:after="120"/>
      <w:ind w:left="544" w:hanging="363"/>
    </w:pPr>
    <w:rPr>
      <w:rFonts w:eastAsia="MS Gothic"/>
      <w:b/>
      <w:snapToGrid w:val="0"/>
      <w:sz w:val="20"/>
    </w:rPr>
  </w:style>
  <w:style w:type="character" w:customStyle="1" w:styleId="ELECsectionNo">
    <w:name w:val="ELEC_section_No."/>
    <w:rsid w:val="00605415"/>
    <w:rPr>
      <w:rFonts w:ascii="Arial" w:hAnsi="Arial"/>
    </w:rPr>
  </w:style>
  <w:style w:type="paragraph" w:customStyle="1" w:styleId="ELECsubsection">
    <w:name w:val="ELEC_subsection"/>
    <w:basedOn w:val="ELECnormalstyle"/>
    <w:next w:val="ELECnormalstyle"/>
    <w:rsid w:val="00605415"/>
    <w:pPr>
      <w:tabs>
        <w:tab w:val="left" w:pos="680"/>
      </w:tabs>
    </w:pPr>
  </w:style>
  <w:style w:type="character" w:customStyle="1" w:styleId="ELECsubsectionNo">
    <w:name w:val="ELEC_subsection_No"/>
    <w:rsid w:val="00605415"/>
    <w:rPr>
      <w:rFonts w:ascii="Arial" w:eastAsia="MS Gothic" w:hAnsi="Arial"/>
      <w:b/>
    </w:rPr>
  </w:style>
  <w:style w:type="character" w:customStyle="1" w:styleId="ELECsubsectiontitlestr">
    <w:name w:val="ELEC_subsection_title_str"/>
    <w:rsid w:val="00605415"/>
    <w:rPr>
      <w:rFonts w:ascii="Times New Roman" w:eastAsia="MS Mincho" w:hAnsi="Times New Roman"/>
      <w:b/>
      <w:sz w:val="18"/>
    </w:rPr>
  </w:style>
  <w:style w:type="paragraph" w:customStyle="1" w:styleId="ELECtablecaption">
    <w:name w:val="ELEC_table_caption"/>
    <w:basedOn w:val="ELECBase"/>
    <w:rsid w:val="00605415"/>
    <w:pPr>
      <w:ind w:left="363" w:right="363"/>
      <w:jc w:val="center"/>
    </w:pPr>
  </w:style>
  <w:style w:type="character" w:customStyle="1" w:styleId="ELECtablestrings">
    <w:name w:val="ELEC_table_strings"/>
    <w:rsid w:val="00605415"/>
    <w:rPr>
      <w:sz w:val="14"/>
    </w:rPr>
  </w:style>
  <w:style w:type="paragraph" w:customStyle="1" w:styleId="ELECthanks">
    <w:name w:val="ELEC_thanks"/>
    <w:basedOn w:val="ELECBase"/>
    <w:rsid w:val="00D34122"/>
    <w:pPr>
      <w:framePr w:w="4820" w:hSpace="142" w:vSpace="85" w:wrap="around" w:hAnchor="margin" w:yAlign="bottom"/>
      <w:pBdr>
        <w:top w:val="single" w:sz="2" w:space="2" w:color="000000"/>
      </w:pBdr>
      <w:tabs>
        <w:tab w:val="right" w:pos="326"/>
        <w:tab w:val="left" w:pos="424"/>
      </w:tabs>
      <w:adjustRightInd w:val="0"/>
      <w:snapToGrid w:val="0"/>
      <w:spacing w:line="200" w:lineRule="exact"/>
      <w:ind w:left="425" w:hanging="425"/>
    </w:pPr>
    <w:rPr>
      <w:sz w:val="17"/>
      <w:szCs w:val="17"/>
    </w:rPr>
  </w:style>
  <w:style w:type="paragraph" w:customStyle="1" w:styleId="ELEC">
    <w:name w:val="ELEC_行"/>
    <w:basedOn w:val="ELECBase"/>
    <w:rsid w:val="00605415"/>
    <w:pPr>
      <w:jc w:val="center"/>
    </w:pPr>
  </w:style>
  <w:style w:type="character" w:styleId="PageNumber">
    <w:name w:val="page number"/>
    <w:basedOn w:val="DefaultParagraphFont"/>
    <w:rsid w:val="00605415"/>
  </w:style>
  <w:style w:type="paragraph" w:styleId="Caption">
    <w:name w:val="caption"/>
    <w:basedOn w:val="ELECnormalstyle"/>
    <w:next w:val="Normal"/>
    <w:qFormat/>
    <w:rsid w:val="00CA3E9A"/>
    <w:pPr>
      <w:tabs>
        <w:tab w:val="left" w:pos="426"/>
      </w:tabs>
      <w:spacing w:before="120" w:line="240" w:lineRule="auto"/>
      <w:ind w:firstLine="0"/>
      <w:jc w:val="center"/>
    </w:pPr>
    <w:rPr>
      <w:rFonts w:ascii="Arial Narrow" w:hAnsi="Arial Narrow"/>
      <w:szCs w:val="18"/>
      <w:lang w:val="id-ID"/>
    </w:rPr>
  </w:style>
  <w:style w:type="paragraph" w:customStyle="1" w:styleId="ELEC0">
    <w:name w:val="ELEC_図表説明（左寄せ）"/>
    <w:basedOn w:val="Normal"/>
    <w:rsid w:val="005141B1"/>
    <w:pPr>
      <w:overflowPunct w:val="0"/>
      <w:snapToGrid w:val="0"/>
      <w:spacing w:after="40" w:line="200" w:lineRule="atLeast"/>
      <w:ind w:left="363" w:right="363"/>
    </w:pPr>
    <w:rPr>
      <w:snapToGrid w:val="0"/>
      <w:sz w:val="14"/>
    </w:rPr>
  </w:style>
  <w:style w:type="paragraph" w:customStyle="1" w:styleId="ELECsubtitle">
    <w:name w:val="ELEC_sub_title"/>
    <w:basedOn w:val="ELECmaintitle"/>
    <w:rsid w:val="008312CC"/>
    <w:pPr>
      <w:spacing w:line="240" w:lineRule="auto"/>
    </w:pPr>
    <w:rPr>
      <w:sz w:val="26"/>
      <w:szCs w:val="26"/>
    </w:rPr>
  </w:style>
  <w:style w:type="paragraph" w:customStyle="1" w:styleId="ELEC1">
    <w:name w:val="ELEC_図表説明（中央寄せ）"/>
    <w:basedOn w:val="Normal"/>
    <w:rsid w:val="005141B1"/>
    <w:pPr>
      <w:overflowPunct w:val="0"/>
      <w:snapToGrid w:val="0"/>
      <w:spacing w:after="40" w:line="200" w:lineRule="atLeast"/>
      <w:ind w:left="363" w:right="363"/>
      <w:jc w:val="center"/>
    </w:pPr>
    <w:rPr>
      <w:snapToGrid w:val="0"/>
      <w:sz w:val="14"/>
    </w:rPr>
  </w:style>
  <w:style w:type="paragraph" w:customStyle="1" w:styleId="ELEC2">
    <w:name w:val="ELEC_式説明"/>
    <w:basedOn w:val="ELEC0"/>
    <w:rsid w:val="00605415"/>
    <w:pPr>
      <w:spacing w:line="230" w:lineRule="atLeast"/>
    </w:pPr>
    <w:rPr>
      <w:sz w:val="18"/>
    </w:rPr>
  </w:style>
  <w:style w:type="paragraph" w:customStyle="1" w:styleId="ELEC3">
    <w:name w:val="ELEC_図"/>
    <w:rsid w:val="00605415"/>
    <w:pPr>
      <w:widowControl w:val="0"/>
      <w:overflowPunct w:val="0"/>
      <w:jc w:val="center"/>
    </w:pPr>
    <w:rPr>
      <w:rFonts w:ascii="Times New Roman" w:hAnsi="Times New Roman"/>
      <w:sz w:val="18"/>
      <w:lang w:val="en-US" w:eastAsia="ja-JP"/>
    </w:rPr>
  </w:style>
  <w:style w:type="character" w:customStyle="1" w:styleId="064">
    <w:name w:val="064_ノンブル（先頭頁）"/>
    <w:basedOn w:val="DefaultParagraphFont"/>
    <w:unhideWhenUsed/>
    <w:rsid w:val="00605415"/>
    <w:rPr>
      <w:rFonts w:ascii="Times New Roman" w:hAnsi="Times New Roman"/>
      <w:sz w:val="16"/>
    </w:rPr>
  </w:style>
  <w:style w:type="paragraph" w:customStyle="1" w:styleId="VerB7te-eng">
    <w:name w:val="_Ver.B7te-eng"/>
    <w:unhideWhenUsed/>
    <w:rsid w:val="00605415"/>
    <w:rPr>
      <w:lang w:val="en-US" w:eastAsia="ja-JP"/>
    </w:rPr>
  </w:style>
  <w:style w:type="paragraph" w:styleId="BalloonText">
    <w:name w:val="Balloon Text"/>
    <w:basedOn w:val="Normal"/>
    <w:link w:val="BalloonTextChar"/>
    <w:uiPriority w:val="99"/>
    <w:semiHidden/>
    <w:unhideWhenUsed/>
    <w:rsid w:val="00295284"/>
    <w:rPr>
      <w:rFonts w:ascii="Tahoma" w:hAnsi="Tahoma" w:cs="Tahoma"/>
      <w:szCs w:val="16"/>
    </w:rPr>
  </w:style>
  <w:style w:type="character" w:customStyle="1" w:styleId="BalloonTextChar">
    <w:name w:val="Balloon Text Char"/>
    <w:basedOn w:val="DefaultParagraphFont"/>
    <w:link w:val="BalloonText"/>
    <w:uiPriority w:val="99"/>
    <w:semiHidden/>
    <w:rsid w:val="00295284"/>
    <w:rPr>
      <w:rFonts w:ascii="Tahoma" w:hAnsi="Tahoma" w:cs="Tahoma"/>
      <w:kern w:val="2"/>
      <w:sz w:val="16"/>
      <w:szCs w:val="16"/>
      <w:lang w:val="en-US" w:eastAsia="ja-JP"/>
    </w:rPr>
  </w:style>
  <w:style w:type="character" w:customStyle="1" w:styleId="FooterChar">
    <w:name w:val="Footer Char"/>
    <w:basedOn w:val="DefaultParagraphFont"/>
    <w:link w:val="Footer"/>
    <w:uiPriority w:val="99"/>
    <w:rsid w:val="009A4C2E"/>
    <w:rPr>
      <w:rFonts w:ascii="Times New Roman" w:hAnsi="Times New Roman"/>
      <w:kern w:val="2"/>
      <w:sz w:val="16"/>
      <w:lang w:val="en-US" w:eastAsia="ja-JP"/>
    </w:rPr>
  </w:style>
  <w:style w:type="paragraph" w:customStyle="1" w:styleId="Default">
    <w:name w:val="Default"/>
    <w:rsid w:val="000559CA"/>
    <w:pPr>
      <w:autoSpaceDE w:val="0"/>
      <w:autoSpaceDN w:val="0"/>
      <w:adjustRightInd w:val="0"/>
    </w:pPr>
    <w:rPr>
      <w:rFonts w:ascii="Times New Roman" w:eastAsiaTheme="minorHAnsi" w:hAnsi="Times New Roman"/>
      <w:color w:val="000000"/>
      <w:sz w:val="24"/>
      <w:szCs w:val="24"/>
      <w:lang w:val="en-US" w:eastAsia="en-US"/>
    </w:rPr>
  </w:style>
  <w:style w:type="paragraph" w:styleId="ListParagraph">
    <w:name w:val="List Paragraph"/>
    <w:basedOn w:val="Normal"/>
    <w:link w:val="ListParagraphChar"/>
    <w:uiPriority w:val="34"/>
    <w:rsid w:val="00FA28F9"/>
    <w:pPr>
      <w:ind w:left="720"/>
    </w:pPr>
  </w:style>
  <w:style w:type="character" w:customStyle="1" w:styleId="ListParagraphChar">
    <w:name w:val="List Paragraph Char"/>
    <w:link w:val="ListParagraph"/>
    <w:uiPriority w:val="34"/>
    <w:rsid w:val="00FA28F9"/>
    <w:rPr>
      <w:rFonts w:asciiTheme="minorHAnsi" w:eastAsiaTheme="minorHAnsi" w:hAnsiTheme="minorHAnsi" w:cstheme="minorBidi"/>
      <w:sz w:val="22"/>
      <w:szCs w:val="22"/>
      <w:lang w:eastAsia="en-US"/>
    </w:rPr>
  </w:style>
  <w:style w:type="table" w:customStyle="1" w:styleId="GridTable1Light1">
    <w:name w:val="Grid Table 1 Light1"/>
    <w:basedOn w:val="TableNormal"/>
    <w:uiPriority w:val="46"/>
    <w:rsid w:val="0060068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AB64DD"/>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pertitle">
    <w:name w:val="paper title"/>
    <w:rsid w:val="008057AA"/>
    <w:pPr>
      <w:spacing w:after="120"/>
      <w:jc w:val="center"/>
    </w:pPr>
    <w:rPr>
      <w:rFonts w:ascii="Times New Roman" w:hAnsi="Times New Roman"/>
      <w:noProof/>
      <w:sz w:val="48"/>
      <w:szCs w:val="48"/>
      <w:lang w:val="en-US" w:eastAsia="en-US"/>
    </w:rPr>
  </w:style>
  <w:style w:type="paragraph" w:styleId="BodyText">
    <w:name w:val="Body Text"/>
    <w:basedOn w:val="Normal"/>
    <w:link w:val="BodyTextChar"/>
    <w:uiPriority w:val="99"/>
    <w:unhideWhenUsed/>
    <w:rsid w:val="00033191"/>
    <w:pPr>
      <w:spacing w:line="228" w:lineRule="auto"/>
      <w:ind w:firstLine="288"/>
    </w:pPr>
    <w:rPr>
      <w:rFonts w:ascii="Times New Roman" w:eastAsia="SimSun" w:hAnsi="Times New Roman"/>
      <w:spacing w:val="-1"/>
      <w:lang w:val="en-US"/>
    </w:rPr>
  </w:style>
  <w:style w:type="character" w:customStyle="1" w:styleId="BodyTextChar">
    <w:name w:val="Body Text Char"/>
    <w:basedOn w:val="DefaultParagraphFont"/>
    <w:link w:val="BodyText"/>
    <w:uiPriority w:val="99"/>
    <w:rsid w:val="00033191"/>
    <w:rPr>
      <w:rFonts w:ascii="Times New Roman" w:eastAsia="SimSun" w:hAnsi="Times New Roman"/>
      <w:spacing w:val="-1"/>
      <w:lang w:val="en-US" w:eastAsia="en-US"/>
    </w:rPr>
  </w:style>
  <w:style w:type="paragraph" w:customStyle="1" w:styleId="figurecaption">
    <w:name w:val="figure caption"/>
    <w:basedOn w:val="Caption"/>
    <w:qFormat/>
    <w:rsid w:val="00461FAF"/>
    <w:pPr>
      <w:spacing w:before="0" w:after="120"/>
      <w:contextualSpacing/>
    </w:pPr>
  </w:style>
  <w:style w:type="character" w:customStyle="1" w:styleId="Heading2Char">
    <w:name w:val="Heading 2 Char"/>
    <w:basedOn w:val="DefaultParagraphFont"/>
    <w:link w:val="Heading2"/>
    <w:rsid w:val="00461FAF"/>
    <w:rPr>
      <w:rFonts w:ascii="Arial Narrow" w:hAnsi="Arial Narrow"/>
      <w:b/>
      <w:kern w:val="14"/>
      <w:lang w:eastAsia="ja-JP"/>
    </w:rPr>
  </w:style>
  <w:style w:type="character" w:customStyle="1" w:styleId="Heading3Char">
    <w:name w:val="Heading 3 Char"/>
    <w:basedOn w:val="DefaultParagraphFont"/>
    <w:link w:val="Heading3"/>
    <w:rsid w:val="00461FAF"/>
    <w:rPr>
      <w:rFonts w:ascii="Arial Narrow" w:hAnsi="Arial Narrow"/>
      <w:b/>
      <w:kern w:val="14"/>
      <w:lang w:eastAsia="ja-JP"/>
    </w:rPr>
  </w:style>
  <w:style w:type="character" w:customStyle="1" w:styleId="Heading4Char">
    <w:name w:val="Heading 4 Char"/>
    <w:basedOn w:val="DefaultParagraphFont"/>
    <w:link w:val="Heading4"/>
    <w:semiHidden/>
    <w:rsid w:val="00350E1A"/>
    <w:rPr>
      <w:rFonts w:ascii="Times New Roman" w:eastAsia="Times New Roman" w:hAnsi="Times New Roman"/>
      <w:i/>
      <w:iCs/>
      <w:noProof/>
      <w:lang w:val="en-US" w:eastAsia="en-US"/>
    </w:rPr>
  </w:style>
  <w:style w:type="character" w:styleId="PlaceholderText">
    <w:name w:val="Placeholder Text"/>
    <w:basedOn w:val="DefaultParagraphFont"/>
    <w:uiPriority w:val="99"/>
    <w:semiHidden/>
    <w:rsid w:val="00350E1A"/>
    <w:rPr>
      <w:color w:val="808080"/>
    </w:rPr>
  </w:style>
  <w:style w:type="paragraph" w:styleId="Bibliography">
    <w:name w:val="Bibliography"/>
    <w:basedOn w:val="Normal"/>
    <w:next w:val="Normal"/>
    <w:qFormat/>
    <w:rsid w:val="00B31876"/>
    <w:pPr>
      <w:numPr>
        <w:numId w:val="2"/>
      </w:numPr>
      <w:ind w:left="340" w:hanging="340"/>
    </w:pPr>
    <w:rPr>
      <w:noProof/>
    </w:rPr>
  </w:style>
  <w:style w:type="paragraph" w:customStyle="1" w:styleId="keywords">
    <w:name w:val="key words"/>
    <w:rsid w:val="000D2CDC"/>
    <w:pPr>
      <w:spacing w:after="120"/>
      <w:ind w:firstLine="288"/>
      <w:jc w:val="both"/>
    </w:pPr>
    <w:rPr>
      <w:rFonts w:ascii="Times New Roman" w:eastAsia="SimSun" w:hAnsi="Times New Roman"/>
      <w:b/>
      <w:bCs/>
      <w:i/>
      <w:iCs/>
      <w:noProof/>
      <w:sz w:val="18"/>
      <w:szCs w:val="18"/>
      <w:lang w:val="en-US" w:eastAsia="en-US"/>
    </w:rPr>
  </w:style>
  <w:style w:type="paragraph" w:styleId="Title">
    <w:name w:val="Title"/>
    <w:basedOn w:val="Normal"/>
    <w:next w:val="Normal"/>
    <w:link w:val="TitleChar"/>
    <w:uiPriority w:val="10"/>
    <w:qFormat/>
    <w:rsid w:val="00AE793E"/>
    <w:pPr>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AE793E"/>
    <w:rPr>
      <w:rFonts w:ascii="Times New Roman" w:eastAsiaTheme="majorEastAsia" w:hAnsi="Times New Roman" w:cstheme="majorBidi"/>
      <w:spacing w:val="-10"/>
      <w:kern w:val="28"/>
      <w:sz w:val="36"/>
      <w:szCs w:val="56"/>
      <w:lang w:eastAsia="en-US"/>
    </w:rPr>
  </w:style>
  <w:style w:type="paragraph" w:customStyle="1" w:styleId="Author">
    <w:name w:val="Author"/>
    <w:basedOn w:val="Normal"/>
    <w:next w:val="Normal"/>
    <w:link w:val="AuthorChar"/>
    <w:qFormat/>
    <w:rsid w:val="002000F0"/>
    <w:pPr>
      <w:ind w:left="363" w:right="363"/>
      <w:jc w:val="center"/>
    </w:pPr>
    <w:rPr>
      <w:rFonts w:ascii="Times New Roman" w:hAnsi="Times New Roman"/>
      <w:sz w:val="26"/>
    </w:rPr>
  </w:style>
  <w:style w:type="paragraph" w:customStyle="1" w:styleId="Accepted">
    <w:name w:val="Accepted"/>
    <w:basedOn w:val="Normal"/>
    <w:next w:val="Normal"/>
    <w:link w:val="AcceptedChar"/>
    <w:qFormat/>
    <w:rsid w:val="002000F0"/>
    <w:pPr>
      <w:jc w:val="center"/>
    </w:pPr>
    <w:rPr>
      <w:sz w:val="18"/>
    </w:rPr>
  </w:style>
  <w:style w:type="character" w:customStyle="1" w:styleId="AuthorChar">
    <w:name w:val="Author Char"/>
    <w:basedOn w:val="DefaultParagraphFont"/>
    <w:link w:val="Author"/>
    <w:rsid w:val="002000F0"/>
    <w:rPr>
      <w:rFonts w:ascii="Times New Roman" w:eastAsiaTheme="minorHAnsi" w:hAnsi="Times New Roman" w:cstheme="minorBidi"/>
      <w:sz w:val="26"/>
      <w:szCs w:val="22"/>
      <w:lang w:eastAsia="en-US"/>
    </w:rPr>
  </w:style>
  <w:style w:type="paragraph" w:customStyle="1" w:styleId="EngAbs">
    <w:name w:val="EngAbs"/>
    <w:basedOn w:val="Normal"/>
    <w:next w:val="Normal"/>
    <w:link w:val="EngAbsChar"/>
    <w:qFormat/>
    <w:rsid w:val="002000F0"/>
    <w:pPr>
      <w:ind w:left="425"/>
    </w:pPr>
    <w:rPr>
      <w:i/>
    </w:rPr>
  </w:style>
  <w:style w:type="character" w:customStyle="1" w:styleId="AcceptedChar">
    <w:name w:val="Accepted Char"/>
    <w:basedOn w:val="DefaultParagraphFont"/>
    <w:link w:val="Accepted"/>
    <w:rsid w:val="002000F0"/>
    <w:rPr>
      <w:rFonts w:ascii="Arial Narrow" w:eastAsiaTheme="minorHAnsi" w:hAnsi="Arial Narrow" w:cstheme="minorBidi"/>
      <w:sz w:val="18"/>
      <w:szCs w:val="22"/>
      <w:lang w:eastAsia="en-US"/>
    </w:rPr>
  </w:style>
  <w:style w:type="paragraph" w:customStyle="1" w:styleId="IndAbs">
    <w:name w:val="IndAbs"/>
    <w:basedOn w:val="Normal"/>
    <w:next w:val="Normal"/>
    <w:link w:val="IndAbsChar"/>
    <w:rsid w:val="002000F0"/>
    <w:pPr>
      <w:spacing w:after="0"/>
      <w:ind w:left="363" w:right="28" w:firstLine="346"/>
    </w:pPr>
  </w:style>
  <w:style w:type="character" w:customStyle="1" w:styleId="EngAbsChar">
    <w:name w:val="EngAbs Char"/>
    <w:basedOn w:val="DefaultParagraphFont"/>
    <w:link w:val="EngAbs"/>
    <w:rsid w:val="002000F0"/>
    <w:rPr>
      <w:rFonts w:ascii="Arial Narrow" w:eastAsiaTheme="minorHAnsi" w:hAnsi="Arial Narrow" w:cstheme="minorBidi"/>
      <w:i/>
      <w:szCs w:val="22"/>
      <w:lang w:eastAsia="en-US"/>
    </w:rPr>
  </w:style>
  <w:style w:type="character" w:customStyle="1" w:styleId="IndAbsChar">
    <w:name w:val="IndAbs Char"/>
    <w:basedOn w:val="DefaultParagraphFont"/>
    <w:link w:val="IndAbs"/>
    <w:rsid w:val="002000F0"/>
    <w:rPr>
      <w:rFonts w:ascii="Arial Narrow" w:eastAsiaTheme="minorHAnsi" w:hAnsi="Arial Narrow"/>
      <w:lang w:eastAsia="en-US"/>
    </w:rPr>
  </w:style>
  <w:style w:type="paragraph" w:styleId="NoSpacing">
    <w:name w:val="No Spacing"/>
    <w:basedOn w:val="ELECReferences"/>
    <w:uiPriority w:val="1"/>
    <w:rsid w:val="00B97EF4"/>
    <w:pPr>
      <w:spacing w:before="120" w:after="120" w:line="240" w:lineRule="auto"/>
      <w:contextualSpacing/>
    </w:pPr>
    <w:rPr>
      <w:rFonts w:ascii="Arial Narrow" w:hAnsi="Arial Narrow"/>
      <w:lang w:val="id-ID"/>
    </w:rPr>
  </w:style>
  <w:style w:type="paragraph" w:customStyle="1" w:styleId="Normal1">
    <w:name w:val="Normal1"/>
    <w:basedOn w:val="BodyText"/>
    <w:link w:val="normalChar"/>
    <w:rsid w:val="00AE6D75"/>
    <w:pPr>
      <w:widowControl/>
      <w:tabs>
        <w:tab w:val="left" w:pos="288"/>
      </w:tabs>
      <w:spacing w:before="0"/>
      <w:contextualSpacing w:val="0"/>
    </w:pPr>
    <w:rPr>
      <w:rFonts w:eastAsia="MS Mincho"/>
      <w:kern w:val="0"/>
      <w:lang w:eastAsia="en-US"/>
    </w:rPr>
  </w:style>
  <w:style w:type="character" w:customStyle="1" w:styleId="normalChar">
    <w:name w:val="normal Char"/>
    <w:link w:val="Normal1"/>
    <w:rsid w:val="00AE6D75"/>
    <w:rPr>
      <w:rFonts w:ascii="Times New Roman" w:hAnsi="Times New Roman"/>
      <w:spacing w:val="-1"/>
      <w:lang w:val="en-US" w:eastAsia="en-US"/>
    </w:rPr>
  </w:style>
  <w:style w:type="paragraph" w:customStyle="1" w:styleId="tablecolhead">
    <w:name w:val="table col head"/>
    <w:basedOn w:val="Normal"/>
    <w:uiPriority w:val="99"/>
    <w:rsid w:val="00355899"/>
    <w:pPr>
      <w:widowControl/>
      <w:tabs>
        <w:tab w:val="left" w:pos="289"/>
      </w:tabs>
      <w:spacing w:before="0" w:after="0"/>
      <w:ind w:firstLine="0"/>
      <w:contextualSpacing w:val="0"/>
    </w:pPr>
    <w:rPr>
      <w:rFonts w:ascii="Times New Roman" w:eastAsia="Times New Roman" w:hAnsi="Times New Roman"/>
      <w:b/>
      <w:bCs/>
      <w:kern w:val="0"/>
      <w:sz w:val="16"/>
      <w:szCs w:val="16"/>
      <w:lang w:val="en-US" w:eastAsia="en-US"/>
    </w:rPr>
  </w:style>
  <w:style w:type="paragraph" w:customStyle="1" w:styleId="tablecolsubhead">
    <w:name w:val="table col subhead"/>
    <w:basedOn w:val="tablecolhead"/>
    <w:uiPriority w:val="99"/>
    <w:rsid w:val="00355899"/>
    <w:rPr>
      <w:i/>
      <w:iCs/>
      <w:sz w:val="15"/>
      <w:szCs w:val="15"/>
    </w:rPr>
  </w:style>
  <w:style w:type="paragraph" w:customStyle="1" w:styleId="tablecopy">
    <w:name w:val="table copy"/>
    <w:uiPriority w:val="99"/>
    <w:rsid w:val="00355899"/>
    <w:pPr>
      <w:jc w:val="both"/>
    </w:pPr>
    <w:rPr>
      <w:rFonts w:ascii="Times New Roman" w:eastAsia="Times New Roman" w:hAnsi="Times New Roman"/>
      <w:noProof/>
      <w:sz w:val="16"/>
      <w:szCs w:val="16"/>
      <w:lang w:val="en-US" w:eastAsia="en-US"/>
    </w:rPr>
  </w:style>
  <w:style w:type="paragraph" w:customStyle="1" w:styleId="tablefootnote">
    <w:name w:val="table footnote"/>
    <w:uiPriority w:val="99"/>
    <w:rsid w:val="00355899"/>
    <w:pPr>
      <w:numPr>
        <w:numId w:val="3"/>
      </w:numPr>
      <w:tabs>
        <w:tab w:val="left" w:pos="29"/>
      </w:tabs>
      <w:spacing w:before="60" w:after="30"/>
      <w:ind w:left="360"/>
      <w:jc w:val="right"/>
    </w:pPr>
    <w:rPr>
      <w:rFonts w:ascii="Times New Roman" w:hAnsi="Times New Roman"/>
      <w:sz w:val="12"/>
      <w:szCs w:val="12"/>
      <w:lang w:val="en-US" w:eastAsia="en-US"/>
    </w:rPr>
  </w:style>
  <w:style w:type="paragraph" w:customStyle="1" w:styleId="catatantabel">
    <w:name w:val="catatan tabel"/>
    <w:basedOn w:val="tablefootnote"/>
    <w:link w:val="catatantabelChar"/>
    <w:rsid w:val="00355899"/>
  </w:style>
  <w:style w:type="character" w:customStyle="1" w:styleId="catatantabelChar">
    <w:name w:val="catatan tabel Char"/>
    <w:basedOn w:val="DefaultParagraphFont"/>
    <w:link w:val="catatantabel"/>
    <w:rsid w:val="00355899"/>
    <w:rPr>
      <w:rFonts w:ascii="Times New Roman" w:hAnsi="Times New Roman"/>
      <w:sz w:val="12"/>
      <w:szCs w:val="12"/>
      <w:lang w:val="en-US" w:eastAsia="en-US"/>
    </w:rPr>
  </w:style>
  <w:style w:type="paragraph" w:customStyle="1" w:styleId="JudulTabel">
    <w:name w:val="Judul Tabel"/>
    <w:basedOn w:val="Caption"/>
    <w:link w:val="JudulTabelChar"/>
    <w:qFormat/>
    <w:rsid w:val="00355899"/>
    <w:pPr>
      <w:keepNext/>
      <w:widowControl/>
      <w:tabs>
        <w:tab w:val="clear" w:pos="426"/>
        <w:tab w:val="left" w:pos="289"/>
      </w:tabs>
      <w:spacing w:before="0"/>
    </w:pPr>
    <w:rPr>
      <w:rFonts w:ascii="Times New Roman" w:eastAsia="Times New Roman" w:hAnsi="Times New Roman"/>
      <w:bCs/>
      <w:smallCaps/>
      <w:kern w:val="0"/>
      <w:sz w:val="16"/>
      <w:szCs w:val="16"/>
      <w:lang w:eastAsia="en-US"/>
    </w:rPr>
  </w:style>
  <w:style w:type="character" w:customStyle="1" w:styleId="JudulTabelChar">
    <w:name w:val="Judul Tabel Char"/>
    <w:link w:val="JudulTabel"/>
    <w:rsid w:val="00355899"/>
    <w:rPr>
      <w:rFonts w:ascii="Times New Roman" w:eastAsia="Times New Roman" w:hAnsi="Times New Roman"/>
      <w:bCs/>
      <w:smallCaps/>
      <w:sz w:val="16"/>
      <w:szCs w:val="16"/>
      <w:lang w:eastAsia="en-US"/>
    </w:rPr>
  </w:style>
  <w:style w:type="character" w:styleId="Hyperlink">
    <w:name w:val="Hyperlink"/>
    <w:basedOn w:val="DefaultParagraphFont"/>
    <w:uiPriority w:val="99"/>
    <w:unhideWhenUsed/>
    <w:rsid w:val="00004540"/>
    <w:rPr>
      <w:color w:val="0000FF" w:themeColor="hyperlink"/>
      <w:u w:val="single"/>
    </w:rPr>
  </w:style>
  <w:style w:type="paragraph" w:customStyle="1" w:styleId="references">
    <w:name w:val="references"/>
    <w:uiPriority w:val="99"/>
    <w:rsid w:val="003365B9"/>
    <w:pPr>
      <w:numPr>
        <w:numId w:val="4"/>
      </w:numPr>
      <w:spacing w:after="50" w:line="180" w:lineRule="exact"/>
      <w:jc w:val="both"/>
    </w:pPr>
    <w:rPr>
      <w:rFonts w:ascii="Times New Roman" w:eastAsia="Times New Roman" w:hAnsi="Times New Roman"/>
      <w:noProof/>
      <w:sz w:val="16"/>
      <w:szCs w:val="16"/>
      <w:lang w:val="en-US" w:eastAsia="en-US"/>
    </w:rPr>
  </w:style>
  <w:style w:type="character" w:styleId="CommentReference">
    <w:name w:val="annotation reference"/>
    <w:basedOn w:val="DefaultParagraphFont"/>
    <w:uiPriority w:val="99"/>
    <w:semiHidden/>
    <w:unhideWhenUsed/>
    <w:rsid w:val="00CE5284"/>
    <w:rPr>
      <w:sz w:val="16"/>
      <w:szCs w:val="16"/>
    </w:rPr>
  </w:style>
  <w:style w:type="paragraph" w:styleId="CommentText">
    <w:name w:val="annotation text"/>
    <w:basedOn w:val="Normal"/>
    <w:link w:val="CommentTextChar"/>
    <w:uiPriority w:val="99"/>
    <w:semiHidden/>
    <w:unhideWhenUsed/>
    <w:rsid w:val="00CE5284"/>
  </w:style>
  <w:style w:type="character" w:customStyle="1" w:styleId="CommentTextChar">
    <w:name w:val="Comment Text Char"/>
    <w:basedOn w:val="DefaultParagraphFont"/>
    <w:link w:val="CommentText"/>
    <w:uiPriority w:val="99"/>
    <w:semiHidden/>
    <w:rsid w:val="00CE5284"/>
    <w:rPr>
      <w:rFonts w:ascii="Arial Narrow" w:hAnsi="Arial Narrow"/>
      <w:kern w:val="14"/>
      <w:lang w:eastAsia="ja-JP"/>
    </w:rPr>
  </w:style>
  <w:style w:type="character" w:styleId="UnresolvedMention">
    <w:name w:val="Unresolved Mention"/>
    <w:basedOn w:val="DefaultParagraphFont"/>
    <w:uiPriority w:val="99"/>
    <w:semiHidden/>
    <w:unhideWhenUsed/>
    <w:rsid w:val="00473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64676">
      <w:bodyDiv w:val="1"/>
      <w:marLeft w:val="0"/>
      <w:marRight w:val="0"/>
      <w:marTop w:val="0"/>
      <w:marBottom w:val="0"/>
      <w:divBdr>
        <w:top w:val="none" w:sz="0" w:space="0" w:color="auto"/>
        <w:left w:val="none" w:sz="0" w:space="0" w:color="auto"/>
        <w:bottom w:val="none" w:sz="0" w:space="0" w:color="auto"/>
        <w:right w:val="none" w:sz="0" w:space="0" w:color="auto"/>
      </w:divBdr>
    </w:div>
    <w:div w:id="1090543120">
      <w:bodyDiv w:val="1"/>
      <w:marLeft w:val="0"/>
      <w:marRight w:val="0"/>
      <w:marTop w:val="0"/>
      <w:marBottom w:val="0"/>
      <w:divBdr>
        <w:top w:val="none" w:sz="0" w:space="0" w:color="auto"/>
        <w:left w:val="none" w:sz="0" w:space="0" w:color="auto"/>
        <w:bottom w:val="none" w:sz="0" w:space="0" w:color="auto"/>
        <w:right w:val="none" w:sz="0" w:space="0" w:color="auto"/>
      </w:divBdr>
    </w:div>
    <w:div w:id="1149174390">
      <w:bodyDiv w:val="1"/>
      <w:marLeft w:val="0"/>
      <w:marRight w:val="0"/>
      <w:marTop w:val="0"/>
      <w:marBottom w:val="0"/>
      <w:divBdr>
        <w:top w:val="none" w:sz="0" w:space="0" w:color="auto"/>
        <w:left w:val="none" w:sz="0" w:space="0" w:color="auto"/>
        <w:bottom w:val="none" w:sz="0" w:space="0" w:color="auto"/>
        <w:right w:val="none" w:sz="0" w:space="0" w:color="auto"/>
      </w:divBdr>
    </w:div>
    <w:div w:id="1171336508">
      <w:bodyDiv w:val="1"/>
      <w:marLeft w:val="0"/>
      <w:marRight w:val="0"/>
      <w:marTop w:val="0"/>
      <w:marBottom w:val="0"/>
      <w:divBdr>
        <w:top w:val="none" w:sz="0" w:space="0" w:color="auto"/>
        <w:left w:val="none" w:sz="0" w:space="0" w:color="auto"/>
        <w:bottom w:val="none" w:sz="0" w:space="0" w:color="auto"/>
        <w:right w:val="none" w:sz="0" w:space="0" w:color="auto"/>
      </w:divBdr>
    </w:div>
    <w:div w:id="1218778925">
      <w:bodyDiv w:val="1"/>
      <w:marLeft w:val="0"/>
      <w:marRight w:val="0"/>
      <w:marTop w:val="0"/>
      <w:marBottom w:val="0"/>
      <w:divBdr>
        <w:top w:val="none" w:sz="0" w:space="0" w:color="auto"/>
        <w:left w:val="none" w:sz="0" w:space="0" w:color="auto"/>
        <w:bottom w:val="none" w:sz="0" w:space="0" w:color="auto"/>
        <w:right w:val="none" w:sz="0" w:space="0" w:color="auto"/>
      </w:divBdr>
    </w:div>
    <w:div w:id="1359896344">
      <w:bodyDiv w:val="1"/>
      <w:marLeft w:val="0"/>
      <w:marRight w:val="0"/>
      <w:marTop w:val="0"/>
      <w:marBottom w:val="0"/>
      <w:divBdr>
        <w:top w:val="none" w:sz="0" w:space="0" w:color="auto"/>
        <w:left w:val="none" w:sz="0" w:space="0" w:color="auto"/>
        <w:bottom w:val="none" w:sz="0" w:space="0" w:color="auto"/>
        <w:right w:val="none" w:sz="0" w:space="0" w:color="auto"/>
      </w:divBdr>
    </w:div>
    <w:div w:id="1439643415">
      <w:bodyDiv w:val="1"/>
      <w:marLeft w:val="0"/>
      <w:marRight w:val="0"/>
      <w:marTop w:val="0"/>
      <w:marBottom w:val="0"/>
      <w:divBdr>
        <w:top w:val="none" w:sz="0" w:space="0" w:color="auto"/>
        <w:left w:val="none" w:sz="0" w:space="0" w:color="auto"/>
        <w:bottom w:val="none" w:sz="0" w:space="0" w:color="auto"/>
        <w:right w:val="none" w:sz="0" w:space="0" w:color="auto"/>
      </w:divBdr>
    </w:div>
    <w:div w:id="1527215395">
      <w:bodyDiv w:val="1"/>
      <w:marLeft w:val="0"/>
      <w:marRight w:val="0"/>
      <w:marTop w:val="0"/>
      <w:marBottom w:val="0"/>
      <w:divBdr>
        <w:top w:val="none" w:sz="0" w:space="0" w:color="auto"/>
        <w:left w:val="none" w:sz="0" w:space="0" w:color="auto"/>
        <w:bottom w:val="none" w:sz="0" w:space="0" w:color="auto"/>
        <w:right w:val="none" w:sz="0" w:space="0" w:color="auto"/>
      </w:divBdr>
    </w:div>
    <w:div w:id="1536650370">
      <w:bodyDiv w:val="1"/>
      <w:marLeft w:val="0"/>
      <w:marRight w:val="0"/>
      <w:marTop w:val="0"/>
      <w:marBottom w:val="0"/>
      <w:divBdr>
        <w:top w:val="none" w:sz="0" w:space="0" w:color="auto"/>
        <w:left w:val="none" w:sz="0" w:space="0" w:color="auto"/>
        <w:bottom w:val="none" w:sz="0" w:space="0" w:color="auto"/>
        <w:right w:val="none" w:sz="0" w:space="0" w:color="auto"/>
      </w:divBdr>
    </w:div>
    <w:div w:id="1547401802">
      <w:bodyDiv w:val="1"/>
      <w:marLeft w:val="0"/>
      <w:marRight w:val="0"/>
      <w:marTop w:val="0"/>
      <w:marBottom w:val="0"/>
      <w:divBdr>
        <w:top w:val="none" w:sz="0" w:space="0" w:color="auto"/>
        <w:left w:val="none" w:sz="0" w:space="0" w:color="auto"/>
        <w:bottom w:val="none" w:sz="0" w:space="0" w:color="auto"/>
        <w:right w:val="none" w:sz="0" w:space="0" w:color="auto"/>
      </w:divBdr>
    </w:div>
    <w:div w:id="1590456851">
      <w:bodyDiv w:val="1"/>
      <w:marLeft w:val="0"/>
      <w:marRight w:val="0"/>
      <w:marTop w:val="0"/>
      <w:marBottom w:val="0"/>
      <w:divBdr>
        <w:top w:val="none" w:sz="0" w:space="0" w:color="auto"/>
        <w:left w:val="none" w:sz="0" w:space="0" w:color="auto"/>
        <w:bottom w:val="none" w:sz="0" w:space="0" w:color="auto"/>
        <w:right w:val="none" w:sz="0" w:space="0" w:color="auto"/>
      </w:divBdr>
    </w:div>
    <w:div w:id="1801530324">
      <w:bodyDiv w:val="1"/>
      <w:marLeft w:val="0"/>
      <w:marRight w:val="0"/>
      <w:marTop w:val="0"/>
      <w:marBottom w:val="0"/>
      <w:divBdr>
        <w:top w:val="none" w:sz="0" w:space="0" w:color="auto"/>
        <w:left w:val="none" w:sz="0" w:space="0" w:color="auto"/>
        <w:bottom w:val="none" w:sz="0" w:space="0" w:color="auto"/>
        <w:right w:val="none" w:sz="0" w:space="0" w:color="auto"/>
      </w:divBdr>
    </w:div>
    <w:div w:id="20014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image" Target="media/image11.emf"/><Relationship Id="rId39" Type="http://schemas.openxmlformats.org/officeDocument/2006/relationships/image" Target="media/image24.emf"/><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4.emf"/><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lamet.nurhadi@polinema.ac.id" TargetMode="Externa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45O\Downloads\Template%20Jurnal.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SKRIPSI%202021\Nunun%20Setyo%20Naia%20Putri%20-%20Perhitungan%20Bab%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t>Kwh yang terpakai per bulan</a:t>
            </a:r>
          </a:p>
        </c:rich>
      </c:tx>
      <c:overlay val="0"/>
    </c:title>
    <c:autoTitleDeleted val="0"/>
    <c:plotArea>
      <c:layout>
        <c:manualLayout>
          <c:layoutTarget val="inner"/>
          <c:xMode val="edge"/>
          <c:yMode val="edge"/>
          <c:x val="0.11060251659719006"/>
          <c:y val="0.22172923405321224"/>
          <c:w val="0.63237571406515358"/>
          <c:h val="0.52685638361594844"/>
        </c:manualLayout>
      </c:layout>
      <c:barChart>
        <c:barDir val="col"/>
        <c:grouping val="clustered"/>
        <c:varyColors val="0"/>
        <c:ser>
          <c:idx val="0"/>
          <c:order val="0"/>
          <c:invertIfNegative val="0"/>
          <c:cat>
            <c:numRef>
              <c:f>IKE!$U$5:$U$16</c:f>
              <c:numCache>
                <c:formatCode>mmm\-yy</c:formatCode>
                <c:ptCount val="12"/>
                <c:pt idx="0">
                  <c:v>43831</c:v>
                </c:pt>
                <c:pt idx="1">
                  <c:v>43881</c:v>
                </c:pt>
                <c:pt idx="2">
                  <c:v>43891</c:v>
                </c:pt>
                <c:pt idx="3">
                  <c:v>43922</c:v>
                </c:pt>
                <c:pt idx="4">
                  <c:v>43952</c:v>
                </c:pt>
                <c:pt idx="5">
                  <c:v>43983</c:v>
                </c:pt>
                <c:pt idx="6">
                  <c:v>44013</c:v>
                </c:pt>
                <c:pt idx="7">
                  <c:v>44044</c:v>
                </c:pt>
                <c:pt idx="8">
                  <c:v>44075</c:v>
                </c:pt>
                <c:pt idx="9">
                  <c:v>44105</c:v>
                </c:pt>
                <c:pt idx="10">
                  <c:v>44136</c:v>
                </c:pt>
                <c:pt idx="11">
                  <c:v>44166</c:v>
                </c:pt>
              </c:numCache>
            </c:numRef>
          </c:cat>
          <c:val>
            <c:numRef>
              <c:f>IKE!$V$5:$V$16</c:f>
              <c:numCache>
                <c:formatCode>General</c:formatCode>
                <c:ptCount val="12"/>
                <c:pt idx="0">
                  <c:v>19895.666666666668</c:v>
                </c:pt>
                <c:pt idx="1">
                  <c:v>18060.666666666668</c:v>
                </c:pt>
                <c:pt idx="2">
                  <c:v>16991.333333333332</c:v>
                </c:pt>
                <c:pt idx="3">
                  <c:v>18852</c:v>
                </c:pt>
                <c:pt idx="4">
                  <c:v>17329.666666666668</c:v>
                </c:pt>
                <c:pt idx="5">
                  <c:v>17699.666666666668</c:v>
                </c:pt>
                <c:pt idx="6">
                  <c:v>12317.666666666666</c:v>
                </c:pt>
                <c:pt idx="7">
                  <c:v>14130.666666666666</c:v>
                </c:pt>
                <c:pt idx="8">
                  <c:v>14989.666666666666</c:v>
                </c:pt>
                <c:pt idx="9">
                  <c:v>16603.333333333332</c:v>
                </c:pt>
                <c:pt idx="10">
                  <c:v>17173.666666666668</c:v>
                </c:pt>
                <c:pt idx="11">
                  <c:v>16683.666666666668</c:v>
                </c:pt>
              </c:numCache>
            </c:numRef>
          </c:val>
          <c:extLst>
            <c:ext xmlns:c16="http://schemas.microsoft.com/office/drawing/2014/chart" uri="{C3380CC4-5D6E-409C-BE32-E72D297353CC}">
              <c16:uniqueId val="{00000000-2CD6-4D3D-9BB7-FC8167A46ABF}"/>
            </c:ext>
          </c:extLst>
        </c:ser>
        <c:dLbls>
          <c:showLegendKey val="0"/>
          <c:showVal val="0"/>
          <c:showCatName val="0"/>
          <c:showSerName val="0"/>
          <c:showPercent val="0"/>
          <c:showBubbleSize val="0"/>
        </c:dLbls>
        <c:gapWidth val="150"/>
        <c:axId val="131008000"/>
        <c:axId val="131009536"/>
      </c:barChart>
      <c:dateAx>
        <c:axId val="131008000"/>
        <c:scaling>
          <c:orientation val="minMax"/>
        </c:scaling>
        <c:delete val="0"/>
        <c:axPos val="b"/>
        <c:numFmt formatCode="mmm\-yy" sourceLinked="1"/>
        <c:majorTickMark val="out"/>
        <c:minorTickMark val="none"/>
        <c:tickLblPos val="nextTo"/>
        <c:crossAx val="131009536"/>
        <c:crosses val="autoZero"/>
        <c:auto val="1"/>
        <c:lblOffset val="100"/>
        <c:baseTimeUnit val="months"/>
      </c:dateAx>
      <c:valAx>
        <c:axId val="131009536"/>
        <c:scaling>
          <c:orientation val="minMax"/>
        </c:scaling>
        <c:delete val="0"/>
        <c:axPos val="l"/>
        <c:majorGridlines/>
        <c:numFmt formatCode="General" sourceLinked="1"/>
        <c:majorTickMark val="out"/>
        <c:minorTickMark val="none"/>
        <c:tickLblPos val="nextTo"/>
        <c:crossAx val="131008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Avr13</b:Tag>
    <b:SourceType>JournalArticle</b:SourceType>
    <b:Guid>{B607EB08-1000-4A22-AE8F-6EE3E6337A59}</b:Guid>
    <b:Title>Studi Kestabilan Tegangan Jaringan IEEE 9 Bus Menggunakan Indeks Kestabilan Tegangan</b:Title>
    <b:Year>2013</b:Year>
    <b:Author>
      <b:Author>
        <b:NameList>
          <b:Person>
            <b:Last>Avrin Nur Widiastuti</b:Last>
            <b:First>Lesnanto</b:First>
            <b:Middle>Multa Putranto, Randhy Ramono Syamri</b:Middle>
          </b:Person>
        </b:NameList>
      </b:Author>
    </b:Author>
    <b:RefOrder>5</b:RefOrder>
  </b:Source>
  <b:Source>
    <b:Tag>Placeholder1</b:Tag>
    <b:SourceType>JournalArticle</b:SourceType>
    <b:Guid>{65F13D5B-E348-4642-9ACC-CFB5BE8CDFDF}</b:Guid>
    <b:Title>Studi Kestabilan Tegangan Jaringan IEEE 9 Bus Menggunakan Indeks Kestabilan Tegangan</b:Title>
    <b:Year>2013</b:Year>
    <b:Author>
      <b:Author>
        <b:NameList>
          <b:Person>
            <b:Last>Avrin Nur Widiastuti</b:Last>
            <b:First>Lesnanto</b:First>
            <b:Middle>Multa Putranto, Randhy Ramono Syamri</b:Middle>
          </b:Person>
        </b:NameList>
      </b:Author>
    </b:Author>
    <b:City>Yogyakarta</b:City>
    <b:Publisher>Universitas Gajah Mada</b:Publisher>
    <b:RefOrder>1</b:RefOrder>
  </b:Source>
  <b:Source>
    <b:Tag>Tay94</b:Tag>
    <b:SourceType>Book</b:SourceType>
    <b:Guid>{49A2BD69-623D-48A7-9914-9A1FDE1E8966}</b:Guid>
    <b:Author>
      <b:Author>
        <b:NameList>
          <b:Person>
            <b:Last>Carson</b:Last>
            <b:First>Taylor</b:First>
          </b:Person>
        </b:NameList>
      </b:Author>
    </b:Author>
    <b:Title>Power System Voltage Stability</b:Title>
    <b:Year>1994</b:Year>
    <b:City>New York</b:City>
    <b:Publisher>McGraw-Hill</b:Publisher>
    <b:RefOrder>2</b:RefOrder>
  </b:Source>
  <b:Source>
    <b:Tag>Kun94</b:Tag>
    <b:SourceType>Book</b:SourceType>
    <b:Guid>{C034CB77-B37A-4051-92B5-B65F8827B1E0}</b:Guid>
    <b:Author>
      <b:Author>
        <b:NameList>
          <b:Person>
            <b:Last>Kundur</b:Last>
          </b:Person>
        </b:NameList>
      </b:Author>
    </b:Author>
    <b:Title>Power System Stability and Control Ch 14</b:Title>
    <b:Year>1994</b:Year>
    <b:City>New York</b:City>
    <b:Publisher>McGraw-Hill</b:Publisher>
    <b:RefOrder>3</b:RefOrder>
  </b:Source>
  <b:Source>
    <b:Tag>Had99</b:Tag>
    <b:SourceType>Book</b:SourceType>
    <b:Guid>{DD58FF67-F5AB-45DB-B09A-4FF1B52BCBCB}</b:Guid>
    <b:Author>
      <b:Author>
        <b:NameList>
          <b:Person>
            <b:Last>Saadat</b:Last>
            <b:First>Hadi</b:First>
          </b:Person>
        </b:NameList>
      </b:Author>
    </b:Author>
    <b:Title>Power System Analysis</b:Title>
    <b:Year>1999</b:Year>
    <b:City>Singapore</b:City>
    <b:Publisher>McGraw-Hill</b:Publisher>
    <b:RefOrder>4</b:RefOrder>
  </b:Source>
  <b:Source>
    <b:Tag>Afr07</b:Tag>
    <b:SourceType>JournalArticle</b:SourceType>
    <b:Guid>{34DADC16-5066-48D7-B6A5-29ABE573342F}</b:Guid>
    <b:Author>
      <b:Author>
        <b:NameList>
          <b:Person>
            <b:Last>Afrianita</b:Last>
            <b:First>R.,</b:First>
            <b:Middle>Laksono, H.,</b:Middle>
          </b:Person>
        </b:NameList>
      </b:Author>
    </b:Author>
    <b:Title>Analisis Airan Daya dengan Metode Newton Raphson</b:Title>
    <b:JournalName>Aplikasi PT PLN Subar-Riau</b:JournalName>
    <b:Year>2007</b:Year>
    <b:City>Padang</b:City>
    <b:Publisher>Universitas Andalas</b:Publisher>
    <b:RefOrder>5</b:RefOrder>
  </b:Source>
  <b:Source>
    <b:Tag>Put13</b:Tag>
    <b:SourceType>JournalArticle</b:SourceType>
    <b:Guid>{C0457DEA-4883-4C90-BF1C-9F40450A24B8}</b:Guid>
    <b:Author>
      <b:Author>
        <b:NameList>
          <b:Person>
            <b:Last>Putra</b:Last>
            <b:First>A.</b:First>
            <b:Middle>M. N., Dewi, A.Y</b:Middle>
          </b:Person>
        </b:NameList>
      </b:Author>
    </b:Author>
    <b:Title>Studi Analisa Kestabilan Tegangan SIstem 150 kV Berdasarkan Perubahan Tegangan</b:Title>
    <b:Year>2013</b:Year>
    <b:JournalName>Aplikasi PT PLN Batam</b:JournalName>
    <b:City>Padang</b:City>
    <b:Publisher>Institut Teknologi Padang</b:Publisher>
    <b:RefOrder>6</b:RefOrder>
  </b:Source>
</b:Sources>
</file>

<file path=customXml/itemProps1.xml><?xml version="1.0" encoding="utf-8"?>
<ds:datastoreItem xmlns:ds="http://schemas.openxmlformats.org/officeDocument/2006/customXml" ds:itemID="{2D6445F0-C246-449D-A4C6-7846704F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138</TotalTime>
  <Pages>6</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テクノエス</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Mufaha 84</dc:creator>
  <cp:lastModifiedBy>Mufaha 84</cp:lastModifiedBy>
  <cp:revision>12</cp:revision>
  <cp:lastPrinted>2022-06-14T06:25:00Z</cp:lastPrinted>
  <dcterms:created xsi:type="dcterms:W3CDTF">2022-05-26T04:16:00Z</dcterms:created>
  <dcterms:modified xsi:type="dcterms:W3CDTF">2022-06-14T07:11:00Z</dcterms:modified>
</cp:coreProperties>
</file>